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1B0D" w14:textId="451B5105" w:rsidR="00652A70" w:rsidRPr="003D7A6F" w:rsidRDefault="00004DB6" w:rsidP="00004DB6">
      <w:pPr>
        <w:pStyle w:val="NoSpacing"/>
        <w:jc w:val="center"/>
        <w:rPr>
          <w:rFonts w:ascii="Arial" w:hAnsi="Arial" w:cs="Arial"/>
          <w:sz w:val="22"/>
          <w:szCs w:val="22"/>
        </w:rPr>
      </w:pPr>
      <w:r w:rsidRPr="003D7A6F">
        <w:rPr>
          <w:rFonts w:ascii="Arial" w:hAnsi="Arial" w:cs="Arial"/>
          <w:sz w:val="22"/>
          <w:szCs w:val="22"/>
        </w:rPr>
        <w:t>Johnson County Airport Board</w:t>
      </w:r>
    </w:p>
    <w:p w14:paraId="250667E2" w14:textId="6CD1C8F0" w:rsidR="00004DB6" w:rsidRPr="003D7A6F" w:rsidRDefault="00004DB6" w:rsidP="00004DB6">
      <w:pPr>
        <w:pStyle w:val="NoSpacing"/>
        <w:jc w:val="center"/>
        <w:rPr>
          <w:rFonts w:ascii="Arial" w:hAnsi="Arial" w:cs="Arial"/>
          <w:sz w:val="22"/>
          <w:szCs w:val="22"/>
        </w:rPr>
      </w:pPr>
      <w:r w:rsidRPr="003D7A6F">
        <w:rPr>
          <w:rFonts w:ascii="Arial" w:hAnsi="Arial" w:cs="Arial"/>
          <w:sz w:val="22"/>
          <w:szCs w:val="22"/>
        </w:rPr>
        <w:t>Minutes</w:t>
      </w:r>
    </w:p>
    <w:p w14:paraId="47168551" w14:textId="42E84D0E" w:rsidR="00004DB6" w:rsidRPr="003D7A6F" w:rsidRDefault="00BC04DB" w:rsidP="00004DB6">
      <w:pPr>
        <w:pStyle w:val="NoSpacing"/>
        <w:jc w:val="center"/>
        <w:rPr>
          <w:rFonts w:ascii="Arial" w:hAnsi="Arial" w:cs="Arial"/>
          <w:b/>
          <w:sz w:val="22"/>
          <w:szCs w:val="22"/>
        </w:rPr>
      </w:pPr>
      <w:r>
        <w:rPr>
          <w:rFonts w:ascii="Arial" w:hAnsi="Arial" w:cs="Arial"/>
          <w:b/>
          <w:sz w:val="22"/>
          <w:szCs w:val="22"/>
        </w:rPr>
        <w:t>March 15</w:t>
      </w:r>
      <w:r w:rsidR="00653CB1">
        <w:rPr>
          <w:rFonts w:ascii="Arial" w:hAnsi="Arial" w:cs="Arial"/>
          <w:b/>
          <w:sz w:val="22"/>
          <w:szCs w:val="22"/>
        </w:rPr>
        <w:t>, 2021</w:t>
      </w:r>
    </w:p>
    <w:p w14:paraId="13C49F92" w14:textId="792A6765" w:rsidR="00004DB6" w:rsidRPr="003D7A6F" w:rsidRDefault="00004DB6" w:rsidP="00004DB6">
      <w:pPr>
        <w:pStyle w:val="NoSpacing"/>
        <w:rPr>
          <w:rFonts w:ascii="Arial" w:hAnsi="Arial" w:cs="Arial"/>
          <w:sz w:val="22"/>
          <w:szCs w:val="22"/>
        </w:rPr>
      </w:pPr>
    </w:p>
    <w:p w14:paraId="55643BFB" w14:textId="3ABE16D7" w:rsidR="00004DB6" w:rsidRPr="003D7A6F" w:rsidRDefault="00004DB6" w:rsidP="00004DB6">
      <w:pPr>
        <w:pStyle w:val="NoSpacing"/>
        <w:rPr>
          <w:rFonts w:ascii="Arial" w:hAnsi="Arial" w:cs="Arial"/>
          <w:sz w:val="22"/>
          <w:szCs w:val="22"/>
        </w:rPr>
      </w:pPr>
      <w:bookmarkStart w:id="0" w:name="_GoBack"/>
      <w:bookmarkEnd w:id="0"/>
      <w:r w:rsidRPr="003D7A6F">
        <w:rPr>
          <w:rFonts w:ascii="Arial" w:hAnsi="Arial" w:cs="Arial"/>
          <w:sz w:val="22"/>
          <w:szCs w:val="22"/>
        </w:rPr>
        <w:t>The regular meeting of the Johnson County Airport Board was called to o</w:t>
      </w:r>
      <w:r w:rsidR="005A4BD8" w:rsidRPr="003D7A6F">
        <w:rPr>
          <w:rFonts w:ascii="Arial" w:hAnsi="Arial" w:cs="Arial"/>
          <w:sz w:val="22"/>
          <w:szCs w:val="22"/>
        </w:rPr>
        <w:t xml:space="preserve">rder </w:t>
      </w:r>
      <w:r w:rsidR="007A2292">
        <w:rPr>
          <w:rFonts w:ascii="Arial" w:hAnsi="Arial" w:cs="Arial"/>
          <w:sz w:val="22"/>
          <w:szCs w:val="22"/>
        </w:rPr>
        <w:t xml:space="preserve">by </w:t>
      </w:r>
      <w:r w:rsidR="00BC04DB">
        <w:rPr>
          <w:rFonts w:ascii="Arial" w:hAnsi="Arial" w:cs="Arial"/>
          <w:sz w:val="22"/>
          <w:szCs w:val="22"/>
        </w:rPr>
        <w:t>Chairman Gerald Fink at 8:30</w:t>
      </w:r>
      <w:r w:rsidR="00653CB1">
        <w:rPr>
          <w:rFonts w:ascii="Arial" w:hAnsi="Arial" w:cs="Arial"/>
          <w:sz w:val="22"/>
          <w:szCs w:val="22"/>
        </w:rPr>
        <w:t xml:space="preserve"> a.m. </w:t>
      </w:r>
      <w:r w:rsidRPr="003D7A6F">
        <w:rPr>
          <w:rFonts w:ascii="Arial" w:hAnsi="Arial" w:cs="Arial"/>
          <w:sz w:val="22"/>
          <w:szCs w:val="22"/>
        </w:rPr>
        <w:t>Present w</w:t>
      </w:r>
      <w:r w:rsidR="007A2292">
        <w:rPr>
          <w:rFonts w:ascii="Arial" w:hAnsi="Arial" w:cs="Arial"/>
          <w:sz w:val="22"/>
          <w:szCs w:val="22"/>
        </w:rPr>
        <w:t>ere</w:t>
      </w:r>
      <w:r w:rsidR="00F03418">
        <w:rPr>
          <w:rFonts w:ascii="Arial" w:hAnsi="Arial" w:cs="Arial"/>
          <w:sz w:val="22"/>
          <w:szCs w:val="22"/>
        </w:rPr>
        <w:t xml:space="preserve"> </w:t>
      </w:r>
      <w:r w:rsidR="00BC04DB">
        <w:rPr>
          <w:rFonts w:ascii="Arial" w:hAnsi="Arial" w:cs="Arial"/>
          <w:sz w:val="22"/>
          <w:szCs w:val="22"/>
        </w:rPr>
        <w:t>Jim Martin, Jim Purdy and Mike Bacon (via phone)</w:t>
      </w:r>
      <w:r w:rsidR="00B87C6F">
        <w:rPr>
          <w:rFonts w:ascii="Arial" w:hAnsi="Arial" w:cs="Arial"/>
          <w:sz w:val="22"/>
          <w:szCs w:val="22"/>
        </w:rPr>
        <w:t>.</w:t>
      </w:r>
      <w:r w:rsidR="000E183B">
        <w:rPr>
          <w:rFonts w:ascii="Arial" w:hAnsi="Arial" w:cs="Arial"/>
          <w:sz w:val="22"/>
          <w:szCs w:val="22"/>
        </w:rPr>
        <w:t xml:space="preserve"> Also present was</w:t>
      </w:r>
      <w:r w:rsidR="00B87C6F">
        <w:rPr>
          <w:rFonts w:ascii="Arial" w:hAnsi="Arial" w:cs="Arial"/>
          <w:sz w:val="22"/>
          <w:szCs w:val="22"/>
        </w:rPr>
        <w:t xml:space="preserve"> </w:t>
      </w:r>
      <w:r w:rsidR="00BC04DB">
        <w:rPr>
          <w:rFonts w:ascii="Arial" w:hAnsi="Arial" w:cs="Arial"/>
          <w:sz w:val="22"/>
          <w:szCs w:val="22"/>
        </w:rPr>
        <w:t xml:space="preserve">Commissioner Bob Perry, </w:t>
      </w:r>
      <w:r w:rsidR="00B87C6F" w:rsidRPr="003D7A6F">
        <w:rPr>
          <w:rFonts w:ascii="Arial" w:hAnsi="Arial" w:cs="Arial"/>
          <w:sz w:val="22"/>
          <w:szCs w:val="22"/>
        </w:rPr>
        <w:t>Bruce</w:t>
      </w:r>
      <w:r w:rsidR="002B2882">
        <w:rPr>
          <w:rFonts w:ascii="Arial" w:hAnsi="Arial" w:cs="Arial"/>
          <w:sz w:val="22"/>
          <w:szCs w:val="22"/>
        </w:rPr>
        <w:t xml:space="preserve"> McWhorter</w:t>
      </w:r>
      <w:r w:rsidRPr="003D7A6F">
        <w:rPr>
          <w:rFonts w:ascii="Arial" w:hAnsi="Arial" w:cs="Arial"/>
          <w:sz w:val="22"/>
          <w:szCs w:val="22"/>
        </w:rPr>
        <w:t xml:space="preserve"> Airport Manager</w:t>
      </w:r>
      <w:r w:rsidR="00BC04DB">
        <w:rPr>
          <w:rFonts w:ascii="Arial" w:hAnsi="Arial" w:cs="Arial"/>
          <w:sz w:val="22"/>
          <w:szCs w:val="22"/>
        </w:rPr>
        <w:t xml:space="preserve">, and </w:t>
      </w:r>
      <w:proofErr w:type="spellStart"/>
      <w:r w:rsidR="00BC04DB">
        <w:rPr>
          <w:rFonts w:ascii="Arial" w:hAnsi="Arial" w:cs="Arial"/>
          <w:sz w:val="22"/>
          <w:szCs w:val="22"/>
        </w:rPr>
        <w:t>Jarad</w:t>
      </w:r>
      <w:proofErr w:type="spellEnd"/>
      <w:r w:rsidR="00BC04DB">
        <w:rPr>
          <w:rFonts w:ascii="Arial" w:hAnsi="Arial" w:cs="Arial"/>
          <w:sz w:val="22"/>
          <w:szCs w:val="22"/>
        </w:rPr>
        <w:t xml:space="preserve"> </w:t>
      </w:r>
      <w:proofErr w:type="spellStart"/>
      <w:r w:rsidR="00BC04DB">
        <w:rPr>
          <w:rFonts w:ascii="Arial" w:hAnsi="Arial" w:cs="Arial"/>
          <w:sz w:val="22"/>
          <w:szCs w:val="22"/>
        </w:rPr>
        <w:t>Koltiska</w:t>
      </w:r>
      <w:proofErr w:type="spellEnd"/>
      <w:r w:rsidR="00BC04DB">
        <w:rPr>
          <w:rFonts w:ascii="Arial" w:hAnsi="Arial" w:cs="Arial"/>
          <w:sz w:val="22"/>
          <w:szCs w:val="22"/>
        </w:rPr>
        <w:t xml:space="preserve"> Morrison </w:t>
      </w:r>
      <w:proofErr w:type="spellStart"/>
      <w:r w:rsidR="00BC04DB">
        <w:rPr>
          <w:rFonts w:ascii="Arial" w:hAnsi="Arial" w:cs="Arial"/>
          <w:sz w:val="22"/>
          <w:szCs w:val="22"/>
        </w:rPr>
        <w:t>Maierle</w:t>
      </w:r>
      <w:proofErr w:type="spellEnd"/>
      <w:r w:rsidR="00BC04DB">
        <w:rPr>
          <w:rFonts w:ascii="Arial" w:hAnsi="Arial" w:cs="Arial"/>
          <w:sz w:val="22"/>
          <w:szCs w:val="22"/>
        </w:rPr>
        <w:t xml:space="preserve"> </w:t>
      </w:r>
    </w:p>
    <w:p w14:paraId="5BE4176E" w14:textId="5863D12B" w:rsidR="00004DB6" w:rsidRPr="003D7A6F" w:rsidRDefault="00004DB6" w:rsidP="00004DB6">
      <w:pPr>
        <w:pStyle w:val="NoSpacing"/>
        <w:rPr>
          <w:rFonts w:ascii="Arial" w:hAnsi="Arial" w:cs="Arial"/>
          <w:sz w:val="22"/>
          <w:szCs w:val="22"/>
        </w:rPr>
      </w:pPr>
    </w:p>
    <w:p w14:paraId="1318D1D6" w14:textId="0EBB106C" w:rsidR="003D48B7" w:rsidRPr="003D7A6F" w:rsidRDefault="00BC04DB" w:rsidP="00004DB6">
      <w:pPr>
        <w:pStyle w:val="NoSpacing"/>
        <w:rPr>
          <w:rFonts w:ascii="Arial" w:hAnsi="Arial" w:cs="Arial"/>
          <w:i/>
          <w:sz w:val="22"/>
          <w:szCs w:val="22"/>
        </w:rPr>
      </w:pPr>
      <w:r>
        <w:rPr>
          <w:rFonts w:ascii="Arial" w:hAnsi="Arial" w:cs="Arial"/>
          <w:sz w:val="22"/>
          <w:szCs w:val="22"/>
        </w:rPr>
        <w:t>Martin</w:t>
      </w:r>
      <w:r w:rsidR="00E35E22" w:rsidRPr="003D7A6F">
        <w:rPr>
          <w:rFonts w:ascii="Arial" w:hAnsi="Arial" w:cs="Arial"/>
          <w:sz w:val="22"/>
          <w:szCs w:val="22"/>
        </w:rPr>
        <w:t xml:space="preserve"> moved, second</w:t>
      </w:r>
      <w:r w:rsidR="00004DB6" w:rsidRPr="003D7A6F">
        <w:rPr>
          <w:rFonts w:ascii="Arial" w:hAnsi="Arial" w:cs="Arial"/>
          <w:sz w:val="22"/>
          <w:szCs w:val="22"/>
        </w:rPr>
        <w:t xml:space="preserve"> by </w:t>
      </w:r>
      <w:r w:rsidR="007A2292">
        <w:rPr>
          <w:rFonts w:ascii="Arial" w:hAnsi="Arial" w:cs="Arial"/>
          <w:sz w:val="22"/>
          <w:szCs w:val="22"/>
        </w:rPr>
        <w:t>Bacon</w:t>
      </w:r>
      <w:r w:rsidR="00004DB6" w:rsidRPr="003D7A6F">
        <w:rPr>
          <w:rFonts w:ascii="Arial" w:hAnsi="Arial" w:cs="Arial"/>
          <w:sz w:val="22"/>
          <w:szCs w:val="22"/>
        </w:rPr>
        <w:t xml:space="preserve"> to approve the minutes of the </w:t>
      </w:r>
      <w:r>
        <w:rPr>
          <w:rFonts w:ascii="Arial" w:hAnsi="Arial" w:cs="Arial"/>
          <w:sz w:val="22"/>
          <w:szCs w:val="22"/>
        </w:rPr>
        <w:t>February 15, 2021</w:t>
      </w:r>
      <w:r w:rsidR="00004DB6" w:rsidRPr="003D7A6F">
        <w:rPr>
          <w:rFonts w:ascii="Arial" w:hAnsi="Arial" w:cs="Arial"/>
          <w:sz w:val="22"/>
          <w:szCs w:val="22"/>
        </w:rPr>
        <w:t xml:space="preserve"> meeting as presented. Motion carried</w:t>
      </w:r>
      <w:r w:rsidR="00004DB6" w:rsidRPr="003D7A6F">
        <w:rPr>
          <w:rFonts w:ascii="Arial" w:hAnsi="Arial" w:cs="Arial"/>
          <w:i/>
          <w:sz w:val="22"/>
          <w:szCs w:val="22"/>
        </w:rPr>
        <w:t>.</w:t>
      </w:r>
      <w:r w:rsidR="005A4BD8" w:rsidRPr="003D7A6F">
        <w:rPr>
          <w:rFonts w:ascii="Arial" w:hAnsi="Arial" w:cs="Arial"/>
          <w:i/>
          <w:sz w:val="22"/>
          <w:szCs w:val="22"/>
        </w:rPr>
        <w:t xml:space="preserve"> </w:t>
      </w:r>
    </w:p>
    <w:p w14:paraId="6897C296" w14:textId="77777777" w:rsidR="00A17D45" w:rsidRPr="003D7A6F" w:rsidRDefault="00A17D45" w:rsidP="00004DB6">
      <w:pPr>
        <w:pStyle w:val="NoSpacing"/>
        <w:rPr>
          <w:rFonts w:ascii="Arial" w:hAnsi="Arial" w:cs="Arial"/>
          <w:sz w:val="22"/>
          <w:szCs w:val="22"/>
        </w:rPr>
      </w:pPr>
    </w:p>
    <w:p w14:paraId="60DE2ED0" w14:textId="0859B175" w:rsidR="003D48B7" w:rsidRDefault="003D48B7" w:rsidP="00004DB6">
      <w:pPr>
        <w:pStyle w:val="NoSpacing"/>
        <w:rPr>
          <w:rFonts w:ascii="Arial" w:hAnsi="Arial" w:cs="Arial"/>
          <w:sz w:val="22"/>
          <w:szCs w:val="22"/>
        </w:rPr>
      </w:pPr>
      <w:r w:rsidRPr="003D7A6F">
        <w:rPr>
          <w:rFonts w:ascii="Arial" w:hAnsi="Arial" w:cs="Arial"/>
          <w:sz w:val="22"/>
          <w:szCs w:val="22"/>
        </w:rPr>
        <w:t>Bills were presented as follows:</w:t>
      </w:r>
    </w:p>
    <w:p w14:paraId="25A1518B" w14:textId="77777777" w:rsidR="00916AE8" w:rsidRDefault="00916AE8" w:rsidP="00004DB6">
      <w:pPr>
        <w:pStyle w:val="NoSpacing"/>
        <w:rPr>
          <w:rFonts w:ascii="Arial" w:hAnsi="Arial" w:cs="Arial"/>
          <w:sz w:val="22"/>
          <w:szCs w:val="22"/>
        </w:rPr>
      </w:pPr>
    </w:p>
    <w:p w14:paraId="38C20E73" w14:textId="4267F3C1" w:rsidR="00916AE8" w:rsidRPr="003D7A6F" w:rsidRDefault="00916AE8" w:rsidP="00916AE8">
      <w:pPr>
        <w:pStyle w:val="NoSpacing"/>
        <w:numPr>
          <w:ilvl w:val="0"/>
          <w:numId w:val="24"/>
        </w:numPr>
        <w:rPr>
          <w:rFonts w:ascii="Arial" w:hAnsi="Arial" w:cs="Arial"/>
          <w:sz w:val="22"/>
          <w:szCs w:val="22"/>
        </w:rPr>
      </w:pPr>
      <w:r>
        <w:rPr>
          <w:rFonts w:ascii="Arial" w:hAnsi="Arial" w:cs="Arial"/>
          <w:sz w:val="22"/>
          <w:szCs w:val="22"/>
        </w:rPr>
        <w:t>Johnson County Aviation Mgt.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$2,600.00 </w:t>
      </w:r>
    </w:p>
    <w:p w14:paraId="04502EFC" w14:textId="708C1927" w:rsidR="00A54CE5" w:rsidRDefault="00BC04DB" w:rsidP="00BC04DB">
      <w:pPr>
        <w:pStyle w:val="NoSpacing"/>
        <w:numPr>
          <w:ilvl w:val="0"/>
          <w:numId w:val="26"/>
        </w:numPr>
        <w:tabs>
          <w:tab w:val="decimal" w:pos="6480"/>
        </w:tabs>
        <w:rPr>
          <w:rFonts w:ascii="Arial" w:hAnsi="Arial" w:cs="Arial"/>
          <w:sz w:val="22"/>
          <w:szCs w:val="22"/>
        </w:rPr>
      </w:pPr>
      <w:r>
        <w:rPr>
          <w:rFonts w:ascii="Arial" w:hAnsi="Arial" w:cs="Arial"/>
          <w:sz w:val="22"/>
          <w:szCs w:val="22"/>
        </w:rPr>
        <w:t>Stanley Sanitation – Garbage Pickup</w:t>
      </w:r>
      <w:r>
        <w:rPr>
          <w:rFonts w:ascii="Arial" w:hAnsi="Arial" w:cs="Arial"/>
          <w:sz w:val="22"/>
          <w:szCs w:val="22"/>
        </w:rPr>
        <w:tab/>
        <w:t xml:space="preserve">              </w:t>
      </w:r>
      <w:r>
        <w:rPr>
          <w:rFonts w:ascii="Arial" w:hAnsi="Arial" w:cs="Arial"/>
          <w:sz w:val="22"/>
          <w:szCs w:val="22"/>
        </w:rPr>
        <w:tab/>
        <w:t xml:space="preserve">    $150.00</w:t>
      </w:r>
    </w:p>
    <w:p w14:paraId="25B810D1" w14:textId="2F67598C" w:rsidR="0029238F" w:rsidRDefault="00BC04DB" w:rsidP="00BC04DB">
      <w:pPr>
        <w:pStyle w:val="NoSpacing"/>
        <w:numPr>
          <w:ilvl w:val="0"/>
          <w:numId w:val="26"/>
        </w:numPr>
        <w:tabs>
          <w:tab w:val="decimal" w:pos="6480"/>
        </w:tabs>
        <w:rPr>
          <w:rFonts w:ascii="Arial" w:hAnsi="Arial" w:cs="Arial"/>
          <w:sz w:val="22"/>
          <w:szCs w:val="22"/>
        </w:rPr>
      </w:pPr>
      <w:r>
        <w:rPr>
          <w:rFonts w:ascii="Arial" w:hAnsi="Arial" w:cs="Arial"/>
          <w:sz w:val="22"/>
          <w:szCs w:val="22"/>
        </w:rPr>
        <w:t>Johnson County Aviation Mgt.</w:t>
      </w:r>
      <w:r w:rsidR="0029238F">
        <w:rPr>
          <w:rFonts w:ascii="Arial" w:hAnsi="Arial" w:cs="Arial"/>
          <w:sz w:val="22"/>
          <w:szCs w:val="22"/>
        </w:rPr>
        <w:t xml:space="preserve">                                                                $37.10</w:t>
      </w:r>
    </w:p>
    <w:p w14:paraId="092877E4" w14:textId="3E3AB5D2" w:rsidR="00BC04DB" w:rsidRDefault="00BC04DB" w:rsidP="0029238F">
      <w:pPr>
        <w:pStyle w:val="NoSpacing"/>
        <w:numPr>
          <w:ilvl w:val="1"/>
          <w:numId w:val="26"/>
        </w:numPr>
        <w:tabs>
          <w:tab w:val="decimal" w:pos="6480"/>
        </w:tabs>
        <w:rPr>
          <w:rFonts w:ascii="Arial" w:hAnsi="Arial" w:cs="Arial"/>
          <w:sz w:val="22"/>
          <w:szCs w:val="22"/>
        </w:rPr>
      </w:pPr>
      <w:r>
        <w:rPr>
          <w:rFonts w:ascii="Arial" w:hAnsi="Arial" w:cs="Arial"/>
          <w:sz w:val="22"/>
          <w:szCs w:val="22"/>
        </w:rPr>
        <w:t xml:space="preserve"> </w:t>
      </w:r>
      <w:r w:rsidR="0029238F">
        <w:rPr>
          <w:rFonts w:ascii="Arial" w:hAnsi="Arial" w:cs="Arial"/>
          <w:sz w:val="22"/>
          <w:szCs w:val="22"/>
        </w:rPr>
        <w:t>reimbursement</w:t>
      </w:r>
      <w:r>
        <w:rPr>
          <w:rFonts w:ascii="Arial" w:hAnsi="Arial" w:cs="Arial"/>
          <w:sz w:val="22"/>
          <w:szCs w:val="22"/>
        </w:rPr>
        <w:t xml:space="preserve"> for new handle </w:t>
      </w:r>
      <w:r w:rsidR="005171EA">
        <w:rPr>
          <w:rFonts w:ascii="Arial" w:hAnsi="Arial" w:cs="Arial"/>
          <w:sz w:val="22"/>
          <w:szCs w:val="22"/>
        </w:rPr>
        <w:t xml:space="preserve">for </w:t>
      </w:r>
      <w:r>
        <w:rPr>
          <w:rFonts w:ascii="Arial" w:hAnsi="Arial" w:cs="Arial"/>
          <w:sz w:val="22"/>
          <w:szCs w:val="22"/>
        </w:rPr>
        <w:t>Av Gas</w:t>
      </w:r>
      <w:r w:rsidR="005171EA">
        <w:rPr>
          <w:rFonts w:ascii="Arial" w:hAnsi="Arial" w:cs="Arial"/>
          <w:sz w:val="22"/>
          <w:szCs w:val="22"/>
        </w:rPr>
        <w:t xml:space="preserve"> pump</w:t>
      </w:r>
    </w:p>
    <w:p w14:paraId="18BD97E5" w14:textId="77777777" w:rsidR="0029238F" w:rsidRPr="00322C8F" w:rsidRDefault="0029238F" w:rsidP="0029238F">
      <w:pPr>
        <w:pStyle w:val="NoSpacing"/>
        <w:tabs>
          <w:tab w:val="decimal" w:pos="6480"/>
        </w:tabs>
        <w:ind w:left="1440"/>
        <w:rPr>
          <w:rFonts w:ascii="Arial" w:hAnsi="Arial" w:cs="Arial"/>
          <w:sz w:val="22"/>
          <w:szCs w:val="22"/>
        </w:rPr>
      </w:pPr>
    </w:p>
    <w:p w14:paraId="54A05BF6" w14:textId="735D5F40" w:rsidR="00E10F71" w:rsidRPr="003D7A6F" w:rsidRDefault="0029238F" w:rsidP="00AD24EF">
      <w:pPr>
        <w:pStyle w:val="NoSpacing"/>
        <w:tabs>
          <w:tab w:val="decimal" w:pos="6930"/>
        </w:tabs>
        <w:rPr>
          <w:rFonts w:ascii="Arial" w:hAnsi="Arial" w:cs="Arial"/>
          <w:sz w:val="22"/>
          <w:szCs w:val="22"/>
        </w:rPr>
      </w:pPr>
      <w:r>
        <w:rPr>
          <w:rFonts w:ascii="Arial" w:hAnsi="Arial" w:cs="Arial"/>
          <w:sz w:val="22"/>
          <w:szCs w:val="22"/>
        </w:rPr>
        <w:t>Martin</w:t>
      </w:r>
      <w:r w:rsidR="00013D29">
        <w:rPr>
          <w:rFonts w:ascii="Arial" w:hAnsi="Arial" w:cs="Arial"/>
          <w:sz w:val="22"/>
          <w:szCs w:val="22"/>
        </w:rPr>
        <w:t xml:space="preserve"> </w:t>
      </w:r>
      <w:r w:rsidR="00E35E22" w:rsidRPr="003D7A6F">
        <w:rPr>
          <w:rFonts w:ascii="Arial" w:hAnsi="Arial" w:cs="Arial"/>
          <w:sz w:val="22"/>
          <w:szCs w:val="22"/>
        </w:rPr>
        <w:t>moved, second</w:t>
      </w:r>
      <w:r w:rsidR="00D56F97" w:rsidRPr="003D7A6F">
        <w:rPr>
          <w:rFonts w:ascii="Arial" w:hAnsi="Arial" w:cs="Arial"/>
          <w:sz w:val="22"/>
          <w:szCs w:val="22"/>
        </w:rPr>
        <w:t xml:space="preserve"> by </w:t>
      </w:r>
      <w:r>
        <w:rPr>
          <w:rFonts w:ascii="Arial" w:hAnsi="Arial" w:cs="Arial"/>
          <w:sz w:val="22"/>
          <w:szCs w:val="22"/>
        </w:rPr>
        <w:t>Bacon to pay invoices.</w:t>
      </w:r>
      <w:r w:rsidR="00E10F71" w:rsidRPr="003D7A6F">
        <w:rPr>
          <w:rFonts w:ascii="Arial" w:hAnsi="Arial" w:cs="Arial"/>
          <w:sz w:val="22"/>
          <w:szCs w:val="22"/>
        </w:rPr>
        <w:t xml:space="preserve"> Motion carried. </w:t>
      </w:r>
    </w:p>
    <w:p w14:paraId="1AC2A66D" w14:textId="156DAD9C" w:rsidR="009914FD" w:rsidRPr="003D7A6F" w:rsidRDefault="009914FD" w:rsidP="00AD24EF">
      <w:pPr>
        <w:pStyle w:val="NoSpacing"/>
        <w:tabs>
          <w:tab w:val="decimal" w:pos="6480"/>
        </w:tabs>
        <w:rPr>
          <w:rFonts w:ascii="Arial" w:hAnsi="Arial" w:cs="Arial"/>
          <w:sz w:val="22"/>
          <w:szCs w:val="22"/>
        </w:rPr>
      </w:pPr>
    </w:p>
    <w:p w14:paraId="1BF81385" w14:textId="17118400" w:rsidR="009914FD" w:rsidRPr="003D7A6F" w:rsidRDefault="009914FD" w:rsidP="009914FD">
      <w:pPr>
        <w:pStyle w:val="NoSpacing"/>
        <w:tabs>
          <w:tab w:val="decimal" w:pos="6480"/>
        </w:tabs>
        <w:rPr>
          <w:rFonts w:ascii="Arial" w:hAnsi="Arial" w:cs="Arial"/>
          <w:sz w:val="22"/>
          <w:szCs w:val="22"/>
        </w:rPr>
      </w:pPr>
    </w:p>
    <w:p w14:paraId="1345113D" w14:textId="77777777" w:rsidR="0041786E" w:rsidRPr="006A2A5A" w:rsidRDefault="009914FD" w:rsidP="0042324A">
      <w:pPr>
        <w:pStyle w:val="NoSpacing"/>
        <w:tabs>
          <w:tab w:val="decimal" w:pos="6480"/>
        </w:tabs>
        <w:rPr>
          <w:rFonts w:ascii="Arial" w:hAnsi="Arial" w:cs="Arial"/>
          <w:sz w:val="22"/>
          <w:szCs w:val="22"/>
          <w:u w:val="single"/>
        </w:rPr>
      </w:pPr>
      <w:r w:rsidRPr="006A2A5A">
        <w:rPr>
          <w:rFonts w:ascii="Arial" w:hAnsi="Arial" w:cs="Arial"/>
          <w:sz w:val="22"/>
          <w:szCs w:val="22"/>
          <w:u w:val="single"/>
        </w:rPr>
        <w:t>Old Business:</w:t>
      </w:r>
    </w:p>
    <w:p w14:paraId="3695203F" w14:textId="0760D879" w:rsidR="00FB31BC" w:rsidRDefault="00322C8F" w:rsidP="00721F24">
      <w:pPr>
        <w:pStyle w:val="NoSpacing"/>
        <w:numPr>
          <w:ilvl w:val="0"/>
          <w:numId w:val="1"/>
        </w:numPr>
        <w:tabs>
          <w:tab w:val="decimal" w:pos="6480"/>
        </w:tabs>
        <w:rPr>
          <w:rFonts w:ascii="Arial" w:hAnsi="Arial" w:cs="Arial"/>
          <w:sz w:val="22"/>
          <w:szCs w:val="22"/>
        </w:rPr>
      </w:pPr>
      <w:r>
        <w:rPr>
          <w:rFonts w:ascii="Arial" w:hAnsi="Arial" w:cs="Arial"/>
          <w:sz w:val="22"/>
          <w:szCs w:val="22"/>
        </w:rPr>
        <w:t xml:space="preserve">DOWL </w:t>
      </w:r>
    </w:p>
    <w:p w14:paraId="601C0339" w14:textId="4DC002C5" w:rsidR="0029238F" w:rsidRDefault="0029238F" w:rsidP="0029238F">
      <w:pPr>
        <w:pStyle w:val="NoSpacing"/>
        <w:numPr>
          <w:ilvl w:val="1"/>
          <w:numId w:val="1"/>
        </w:numPr>
        <w:tabs>
          <w:tab w:val="decimal" w:pos="6480"/>
        </w:tabs>
        <w:rPr>
          <w:rFonts w:ascii="Arial" w:hAnsi="Arial" w:cs="Arial"/>
          <w:sz w:val="22"/>
          <w:szCs w:val="22"/>
        </w:rPr>
      </w:pPr>
      <w:r>
        <w:rPr>
          <w:rFonts w:ascii="Arial" w:hAnsi="Arial" w:cs="Arial"/>
          <w:sz w:val="22"/>
          <w:szCs w:val="22"/>
        </w:rPr>
        <w:t xml:space="preserve">Status of </w:t>
      </w:r>
      <w:r w:rsidR="005171EA">
        <w:rPr>
          <w:rFonts w:ascii="Arial" w:hAnsi="Arial" w:cs="Arial"/>
          <w:sz w:val="22"/>
          <w:szCs w:val="22"/>
        </w:rPr>
        <w:t>Reimbursement – Gerald talked with</w:t>
      </w:r>
      <w:r>
        <w:rPr>
          <w:rFonts w:ascii="Arial" w:hAnsi="Arial" w:cs="Arial"/>
          <w:sz w:val="22"/>
          <w:szCs w:val="22"/>
        </w:rPr>
        <w:t xml:space="preserve"> Ken Nichols 10-14 days ago and Ken stated he was working on reimbursements now and hope to finalize soon.</w:t>
      </w:r>
      <w:r w:rsidR="00D44F29">
        <w:rPr>
          <w:rFonts w:ascii="Arial" w:hAnsi="Arial" w:cs="Arial"/>
          <w:sz w:val="22"/>
          <w:szCs w:val="22"/>
        </w:rPr>
        <w:t xml:space="preserve"> </w:t>
      </w:r>
      <w:r w:rsidR="0077417D">
        <w:rPr>
          <w:rFonts w:ascii="Arial" w:hAnsi="Arial" w:cs="Arial"/>
          <w:sz w:val="22"/>
          <w:szCs w:val="22"/>
        </w:rPr>
        <w:t xml:space="preserve">The board is very disappointed and frustrated with DOWL as they are now 4-5 months behind. </w:t>
      </w:r>
    </w:p>
    <w:p w14:paraId="61D5964F" w14:textId="77777777" w:rsidR="0077417D" w:rsidRDefault="0077417D" w:rsidP="0077417D">
      <w:pPr>
        <w:pStyle w:val="NoSpacing"/>
        <w:tabs>
          <w:tab w:val="decimal" w:pos="6480"/>
        </w:tabs>
        <w:ind w:left="1440"/>
        <w:rPr>
          <w:rFonts w:ascii="Arial" w:hAnsi="Arial" w:cs="Arial"/>
          <w:sz w:val="22"/>
          <w:szCs w:val="22"/>
        </w:rPr>
      </w:pPr>
    </w:p>
    <w:p w14:paraId="56115CDB" w14:textId="73F59B46" w:rsidR="006935F5" w:rsidRPr="0077417D" w:rsidRDefault="0029238F" w:rsidP="006935F5">
      <w:pPr>
        <w:pStyle w:val="NoSpacing"/>
        <w:numPr>
          <w:ilvl w:val="0"/>
          <w:numId w:val="1"/>
        </w:numPr>
        <w:tabs>
          <w:tab w:val="decimal" w:pos="6480"/>
        </w:tabs>
        <w:rPr>
          <w:rFonts w:ascii="Arial" w:hAnsi="Arial" w:cs="Arial"/>
          <w:sz w:val="22"/>
          <w:szCs w:val="22"/>
        </w:rPr>
      </w:pPr>
      <w:r>
        <w:rPr>
          <w:rFonts w:ascii="Arial" w:hAnsi="Arial" w:cs="Arial"/>
          <w:sz w:val="22"/>
          <w:szCs w:val="22"/>
        </w:rPr>
        <w:t>WYODT has also contacted DOWL asking for final closeout documents and haven’t received them.</w:t>
      </w:r>
    </w:p>
    <w:p w14:paraId="34D9B728" w14:textId="77777777" w:rsidR="0071723A" w:rsidRDefault="0071723A" w:rsidP="006935F5">
      <w:pPr>
        <w:pStyle w:val="NoSpacing"/>
        <w:tabs>
          <w:tab w:val="decimal" w:pos="6480"/>
        </w:tabs>
        <w:rPr>
          <w:rFonts w:ascii="Arial" w:hAnsi="Arial" w:cs="Arial"/>
          <w:sz w:val="22"/>
          <w:szCs w:val="22"/>
        </w:rPr>
      </w:pPr>
    </w:p>
    <w:p w14:paraId="1F54522C" w14:textId="1A23A43A" w:rsidR="0071723A" w:rsidRDefault="0071723A" w:rsidP="0071723A">
      <w:pPr>
        <w:pStyle w:val="NoSpacing"/>
        <w:numPr>
          <w:ilvl w:val="0"/>
          <w:numId w:val="27"/>
        </w:numPr>
        <w:tabs>
          <w:tab w:val="decimal" w:pos="6480"/>
        </w:tabs>
        <w:rPr>
          <w:rFonts w:ascii="Arial" w:hAnsi="Arial" w:cs="Arial"/>
          <w:sz w:val="22"/>
          <w:szCs w:val="22"/>
        </w:rPr>
      </w:pPr>
      <w:r>
        <w:rPr>
          <w:rFonts w:ascii="Arial" w:hAnsi="Arial" w:cs="Arial"/>
          <w:sz w:val="22"/>
          <w:szCs w:val="22"/>
        </w:rPr>
        <w:t>Av-Gas Credit Card Reader</w:t>
      </w:r>
    </w:p>
    <w:p w14:paraId="2508649D" w14:textId="115A5F7D" w:rsidR="0071723A" w:rsidRDefault="0071723A" w:rsidP="0071723A">
      <w:pPr>
        <w:pStyle w:val="NoSpacing"/>
        <w:numPr>
          <w:ilvl w:val="1"/>
          <w:numId w:val="27"/>
        </w:numPr>
        <w:tabs>
          <w:tab w:val="decimal" w:pos="6480"/>
        </w:tabs>
        <w:rPr>
          <w:rFonts w:ascii="Arial" w:hAnsi="Arial" w:cs="Arial"/>
          <w:sz w:val="22"/>
          <w:szCs w:val="22"/>
        </w:rPr>
      </w:pPr>
      <w:r>
        <w:rPr>
          <w:rFonts w:ascii="Arial" w:hAnsi="Arial" w:cs="Arial"/>
          <w:sz w:val="22"/>
          <w:szCs w:val="22"/>
        </w:rPr>
        <w:t>We have final conformation the 1</w:t>
      </w:r>
      <w:r w:rsidRPr="0071723A">
        <w:rPr>
          <w:rFonts w:ascii="Arial" w:hAnsi="Arial" w:cs="Arial"/>
          <w:sz w:val="22"/>
          <w:szCs w:val="22"/>
          <w:vertAlign w:val="superscript"/>
        </w:rPr>
        <w:t>st</w:t>
      </w:r>
      <w:r>
        <w:rPr>
          <w:rFonts w:ascii="Arial" w:hAnsi="Arial" w:cs="Arial"/>
          <w:sz w:val="22"/>
          <w:szCs w:val="22"/>
        </w:rPr>
        <w:t xml:space="preserve"> Northern Bank of Buffalo’s system is not compatible </w:t>
      </w:r>
      <w:r w:rsidR="005171EA">
        <w:rPr>
          <w:rFonts w:ascii="Arial" w:hAnsi="Arial" w:cs="Arial"/>
          <w:sz w:val="22"/>
          <w:szCs w:val="22"/>
        </w:rPr>
        <w:t xml:space="preserve">with </w:t>
      </w:r>
      <w:r>
        <w:rPr>
          <w:rFonts w:ascii="Arial" w:hAnsi="Arial" w:cs="Arial"/>
          <w:sz w:val="22"/>
          <w:szCs w:val="22"/>
        </w:rPr>
        <w:t>our current system. The Bank of Buffalo has restated that there system will work with our current setup. Bruce and Jim Martin are going to have additional discussion with them</w:t>
      </w:r>
      <w:r w:rsidR="005171EA">
        <w:rPr>
          <w:rFonts w:ascii="Arial" w:hAnsi="Arial" w:cs="Arial"/>
          <w:sz w:val="22"/>
          <w:szCs w:val="22"/>
        </w:rPr>
        <w:t xml:space="preserve"> to confirm details</w:t>
      </w:r>
      <w:r>
        <w:rPr>
          <w:rFonts w:ascii="Arial" w:hAnsi="Arial" w:cs="Arial"/>
          <w:sz w:val="22"/>
          <w:szCs w:val="22"/>
        </w:rPr>
        <w:t xml:space="preserve">. At some point we need to open an account with The Bank of Buffalo. </w:t>
      </w:r>
    </w:p>
    <w:p w14:paraId="6E723C7C" w14:textId="77777777" w:rsidR="0071723A" w:rsidRDefault="0071723A" w:rsidP="0071723A">
      <w:pPr>
        <w:pStyle w:val="NoSpacing"/>
        <w:numPr>
          <w:ilvl w:val="0"/>
          <w:numId w:val="27"/>
        </w:numPr>
        <w:tabs>
          <w:tab w:val="decimal" w:pos="6480"/>
        </w:tabs>
        <w:rPr>
          <w:rFonts w:ascii="Arial" w:hAnsi="Arial" w:cs="Arial"/>
          <w:sz w:val="22"/>
          <w:szCs w:val="22"/>
        </w:rPr>
      </w:pPr>
      <w:r>
        <w:rPr>
          <w:rFonts w:ascii="Arial" w:hAnsi="Arial" w:cs="Arial"/>
          <w:sz w:val="22"/>
          <w:szCs w:val="22"/>
        </w:rPr>
        <w:t>Parking Lot</w:t>
      </w:r>
    </w:p>
    <w:p w14:paraId="53CC4CB5" w14:textId="40BA3F63" w:rsidR="0071723A" w:rsidRDefault="00D44F29" w:rsidP="0071723A">
      <w:pPr>
        <w:pStyle w:val="NoSpacing"/>
        <w:numPr>
          <w:ilvl w:val="1"/>
          <w:numId w:val="27"/>
        </w:numPr>
        <w:tabs>
          <w:tab w:val="decimal" w:pos="6480"/>
        </w:tabs>
        <w:rPr>
          <w:rFonts w:ascii="Arial" w:hAnsi="Arial" w:cs="Arial"/>
          <w:sz w:val="22"/>
          <w:szCs w:val="22"/>
        </w:rPr>
      </w:pPr>
      <w:r>
        <w:rPr>
          <w:rFonts w:ascii="Arial" w:hAnsi="Arial" w:cs="Arial"/>
          <w:sz w:val="22"/>
          <w:szCs w:val="22"/>
        </w:rPr>
        <w:t xml:space="preserve">The board discussed funding possibilities that can be used. We have $190,000 </w:t>
      </w:r>
      <w:r w:rsidR="005171EA">
        <w:rPr>
          <w:rFonts w:ascii="Arial" w:hAnsi="Arial" w:cs="Arial"/>
          <w:sz w:val="22"/>
          <w:szCs w:val="22"/>
        </w:rPr>
        <w:t>from the SRE project, $150,000 from</w:t>
      </w:r>
      <w:r>
        <w:rPr>
          <w:rFonts w:ascii="Arial" w:hAnsi="Arial" w:cs="Arial"/>
          <w:sz w:val="22"/>
          <w:szCs w:val="22"/>
        </w:rPr>
        <w:t xml:space="preserve"> 2021 Entitlement money from FAA and WYODOT</w:t>
      </w:r>
      <w:r w:rsidR="0071723A">
        <w:rPr>
          <w:rFonts w:ascii="Arial" w:hAnsi="Arial" w:cs="Arial"/>
          <w:sz w:val="22"/>
          <w:szCs w:val="22"/>
        </w:rPr>
        <w:t xml:space="preserve"> </w:t>
      </w:r>
      <w:r>
        <w:rPr>
          <w:rFonts w:ascii="Arial" w:hAnsi="Arial" w:cs="Arial"/>
          <w:sz w:val="22"/>
          <w:szCs w:val="22"/>
        </w:rPr>
        <w:t>and we’</w:t>
      </w:r>
      <w:r w:rsidR="005171EA">
        <w:rPr>
          <w:rFonts w:ascii="Arial" w:hAnsi="Arial" w:cs="Arial"/>
          <w:sz w:val="22"/>
          <w:szCs w:val="22"/>
        </w:rPr>
        <w:t>ll have an additional $150,000 from</w:t>
      </w:r>
      <w:r>
        <w:rPr>
          <w:rFonts w:ascii="Arial" w:hAnsi="Arial" w:cs="Arial"/>
          <w:sz w:val="22"/>
          <w:szCs w:val="22"/>
        </w:rPr>
        <w:t xml:space="preserve"> 2022 Entitlement money. It is the </w:t>
      </w:r>
      <w:r w:rsidR="005171EA">
        <w:rPr>
          <w:rFonts w:ascii="Arial" w:hAnsi="Arial" w:cs="Arial"/>
          <w:sz w:val="22"/>
          <w:szCs w:val="22"/>
        </w:rPr>
        <w:t>board’s understanding</w:t>
      </w:r>
      <w:r>
        <w:rPr>
          <w:rFonts w:ascii="Arial" w:hAnsi="Arial" w:cs="Arial"/>
          <w:sz w:val="22"/>
          <w:szCs w:val="22"/>
        </w:rPr>
        <w:t xml:space="preserve"> that all funds can be used for this project.  </w:t>
      </w:r>
    </w:p>
    <w:p w14:paraId="3052C2F8" w14:textId="77777777" w:rsidR="0077417D" w:rsidRDefault="0077417D" w:rsidP="0077417D">
      <w:pPr>
        <w:pStyle w:val="NoSpacing"/>
        <w:tabs>
          <w:tab w:val="decimal" w:pos="6480"/>
        </w:tabs>
        <w:ind w:left="720"/>
        <w:rPr>
          <w:rFonts w:ascii="Arial" w:hAnsi="Arial" w:cs="Arial"/>
          <w:sz w:val="22"/>
          <w:szCs w:val="22"/>
        </w:rPr>
      </w:pPr>
    </w:p>
    <w:p w14:paraId="720E655B" w14:textId="601E81A1" w:rsidR="0077417D" w:rsidRPr="0071723A" w:rsidRDefault="0077417D" w:rsidP="0077417D">
      <w:pPr>
        <w:pStyle w:val="NoSpacing"/>
        <w:tabs>
          <w:tab w:val="decimal" w:pos="6480"/>
        </w:tabs>
        <w:rPr>
          <w:rFonts w:ascii="Arial" w:hAnsi="Arial" w:cs="Arial"/>
          <w:sz w:val="22"/>
          <w:szCs w:val="22"/>
        </w:rPr>
      </w:pPr>
      <w:r>
        <w:rPr>
          <w:rFonts w:ascii="Arial" w:hAnsi="Arial" w:cs="Arial"/>
          <w:sz w:val="22"/>
          <w:szCs w:val="22"/>
        </w:rPr>
        <w:t xml:space="preserve">Martin moved, second by Bacon to initiate the process of selecting an Engineering/Consulting firm and subsequently terminating our agreement with DOWL. Motion carried. </w:t>
      </w:r>
    </w:p>
    <w:p w14:paraId="6AA25DEF" w14:textId="77777777" w:rsidR="00D30DE9" w:rsidRDefault="00D30DE9" w:rsidP="00D30DE9">
      <w:pPr>
        <w:pStyle w:val="NoSpacing"/>
        <w:tabs>
          <w:tab w:val="decimal" w:pos="6480"/>
        </w:tabs>
        <w:rPr>
          <w:rFonts w:ascii="Arial" w:hAnsi="Arial" w:cs="Arial"/>
          <w:sz w:val="22"/>
          <w:szCs w:val="22"/>
        </w:rPr>
      </w:pPr>
    </w:p>
    <w:p w14:paraId="7CCB2B0E" w14:textId="2471A22E" w:rsidR="00D14374" w:rsidRPr="006A2A5A" w:rsidRDefault="00241ABD" w:rsidP="00D14374">
      <w:pPr>
        <w:pStyle w:val="NoSpacing"/>
        <w:rPr>
          <w:rFonts w:ascii="Arial" w:hAnsi="Arial" w:cs="Arial"/>
          <w:sz w:val="22"/>
          <w:szCs w:val="22"/>
          <w:u w:val="single"/>
        </w:rPr>
      </w:pPr>
      <w:r w:rsidRPr="006A2A5A">
        <w:rPr>
          <w:rFonts w:ascii="Arial" w:hAnsi="Arial" w:cs="Arial"/>
          <w:sz w:val="22"/>
          <w:szCs w:val="22"/>
          <w:u w:val="single"/>
        </w:rPr>
        <w:t>New Business:</w:t>
      </w:r>
      <w:r w:rsidR="0037606C" w:rsidRPr="006A2A5A">
        <w:rPr>
          <w:rFonts w:ascii="Arial" w:hAnsi="Arial" w:cs="Arial"/>
          <w:sz w:val="22"/>
          <w:szCs w:val="22"/>
          <w:u w:val="single"/>
        </w:rPr>
        <w:t xml:space="preserve"> </w:t>
      </w:r>
    </w:p>
    <w:p w14:paraId="707ED5F8" w14:textId="5724E72D" w:rsidR="00721F24" w:rsidRDefault="0071723A" w:rsidP="003D1C00">
      <w:pPr>
        <w:pStyle w:val="NoSpacing"/>
        <w:numPr>
          <w:ilvl w:val="0"/>
          <w:numId w:val="1"/>
        </w:numPr>
        <w:rPr>
          <w:rFonts w:ascii="Arial" w:hAnsi="Arial" w:cs="Arial"/>
          <w:sz w:val="22"/>
          <w:szCs w:val="22"/>
        </w:rPr>
      </w:pPr>
      <w:r>
        <w:rPr>
          <w:rFonts w:ascii="Arial" w:hAnsi="Arial" w:cs="Arial"/>
          <w:sz w:val="22"/>
          <w:szCs w:val="22"/>
        </w:rPr>
        <w:t>Airport Coronavirus Response Grant Program (ACRGP) Grant offer #3-56-0003-022-2021 - $13,000.00 allocation</w:t>
      </w:r>
      <w:r w:rsidR="001463AF">
        <w:rPr>
          <w:rFonts w:ascii="Arial" w:hAnsi="Arial" w:cs="Arial"/>
          <w:sz w:val="22"/>
          <w:szCs w:val="22"/>
        </w:rPr>
        <w:t>.</w:t>
      </w:r>
      <w:r>
        <w:rPr>
          <w:rFonts w:ascii="Arial" w:hAnsi="Arial" w:cs="Arial"/>
          <w:sz w:val="22"/>
          <w:szCs w:val="22"/>
        </w:rPr>
        <w:t xml:space="preserve"> </w:t>
      </w:r>
      <w:r w:rsidR="00B24A08">
        <w:rPr>
          <w:rFonts w:ascii="Arial" w:hAnsi="Arial" w:cs="Arial"/>
          <w:sz w:val="22"/>
          <w:szCs w:val="22"/>
        </w:rPr>
        <w:t xml:space="preserve">Funds will be used to support the contract with Johnson County Aviation Management. </w:t>
      </w:r>
    </w:p>
    <w:p w14:paraId="51FAC258" w14:textId="77777777" w:rsidR="00161B70" w:rsidRPr="003D1C00" w:rsidRDefault="00161B70" w:rsidP="00161B70">
      <w:pPr>
        <w:pStyle w:val="NoSpacing"/>
        <w:ind w:left="720"/>
        <w:rPr>
          <w:rFonts w:ascii="Arial" w:hAnsi="Arial" w:cs="Arial"/>
          <w:sz w:val="22"/>
          <w:szCs w:val="22"/>
        </w:rPr>
      </w:pPr>
    </w:p>
    <w:p w14:paraId="4BB37F0B" w14:textId="1DE9F8B5" w:rsidR="00721F24" w:rsidRDefault="0071723A" w:rsidP="00721F24">
      <w:pPr>
        <w:pStyle w:val="NoSpacing"/>
        <w:rPr>
          <w:rFonts w:ascii="Arial" w:hAnsi="Arial" w:cs="Arial"/>
          <w:sz w:val="22"/>
          <w:szCs w:val="22"/>
        </w:rPr>
      </w:pPr>
      <w:r>
        <w:rPr>
          <w:rFonts w:ascii="Arial" w:hAnsi="Arial" w:cs="Arial"/>
          <w:sz w:val="22"/>
          <w:szCs w:val="22"/>
        </w:rPr>
        <w:t xml:space="preserve">Martin moved, second by Purdy to authorize the chairman to sign the documents. Motion carried. </w:t>
      </w:r>
    </w:p>
    <w:p w14:paraId="02CD6D62" w14:textId="77777777" w:rsidR="0071723A" w:rsidRPr="003D7A6F" w:rsidRDefault="0071723A" w:rsidP="00721F24">
      <w:pPr>
        <w:pStyle w:val="NoSpacing"/>
        <w:rPr>
          <w:rFonts w:ascii="Arial" w:hAnsi="Arial" w:cs="Arial"/>
          <w:sz w:val="22"/>
          <w:szCs w:val="22"/>
        </w:rPr>
      </w:pPr>
    </w:p>
    <w:p w14:paraId="4431896F" w14:textId="77777777" w:rsidR="001463AF" w:rsidRDefault="00642F3C" w:rsidP="001463AF">
      <w:pPr>
        <w:pStyle w:val="NoSpacing"/>
        <w:rPr>
          <w:rFonts w:ascii="Arial" w:hAnsi="Arial" w:cs="Arial"/>
          <w:sz w:val="22"/>
          <w:szCs w:val="22"/>
          <w:u w:val="single"/>
        </w:rPr>
      </w:pPr>
      <w:r w:rsidRPr="00C62D5C">
        <w:rPr>
          <w:rFonts w:ascii="Arial" w:hAnsi="Arial" w:cs="Arial"/>
          <w:sz w:val="22"/>
          <w:szCs w:val="22"/>
          <w:u w:val="single"/>
        </w:rPr>
        <w:t>Airport Report:</w:t>
      </w:r>
    </w:p>
    <w:p w14:paraId="30EC8B22" w14:textId="609BCE24" w:rsidR="00EA425D" w:rsidRDefault="00EA425D" w:rsidP="00EA425D">
      <w:pPr>
        <w:pStyle w:val="NoSpacing"/>
        <w:numPr>
          <w:ilvl w:val="0"/>
          <w:numId w:val="1"/>
        </w:numPr>
        <w:rPr>
          <w:rFonts w:ascii="Arial" w:hAnsi="Arial" w:cs="Arial"/>
          <w:sz w:val="22"/>
          <w:szCs w:val="22"/>
          <w:u w:val="single"/>
        </w:rPr>
      </w:pPr>
      <w:r>
        <w:rPr>
          <w:rFonts w:ascii="Arial" w:hAnsi="Arial" w:cs="Arial"/>
          <w:sz w:val="22"/>
          <w:szCs w:val="22"/>
        </w:rPr>
        <w:t xml:space="preserve">Airport Mgr. McWhorter was contacted by the owner of the two PV aircraft located on the north east side of the airport. </w:t>
      </w:r>
      <w:r w:rsidR="005171EA">
        <w:rPr>
          <w:rFonts w:ascii="Arial" w:hAnsi="Arial" w:cs="Arial"/>
          <w:sz w:val="22"/>
          <w:szCs w:val="22"/>
        </w:rPr>
        <w:t xml:space="preserve">It appears he has an interested buyer and was checking to see if sold, can the new owners leave the aircraft in the same location and continue to pay rent. The board agreed that the planes could stay where they are as long as they continue to pay rent. </w:t>
      </w:r>
    </w:p>
    <w:p w14:paraId="2923BAF7" w14:textId="77777777" w:rsidR="001463AF" w:rsidRDefault="001463AF" w:rsidP="001463AF">
      <w:pPr>
        <w:pStyle w:val="NoSpacing"/>
        <w:rPr>
          <w:rFonts w:ascii="Arial" w:hAnsi="Arial" w:cs="Arial"/>
          <w:sz w:val="22"/>
          <w:szCs w:val="22"/>
          <w:u w:val="single"/>
        </w:rPr>
      </w:pPr>
    </w:p>
    <w:p w14:paraId="401D98DF" w14:textId="3B724090" w:rsidR="00721F24" w:rsidRPr="001463AF" w:rsidRDefault="001F266D" w:rsidP="001463AF">
      <w:pPr>
        <w:pStyle w:val="NoSpacing"/>
        <w:rPr>
          <w:rFonts w:ascii="Arial" w:hAnsi="Arial" w:cs="Arial"/>
          <w:sz w:val="22"/>
          <w:szCs w:val="22"/>
          <w:u w:val="single"/>
        </w:rPr>
      </w:pPr>
      <w:r w:rsidRPr="001463AF">
        <w:rPr>
          <w:rFonts w:ascii="Arial" w:hAnsi="Arial" w:cs="Arial"/>
          <w:sz w:val="22"/>
          <w:szCs w:val="22"/>
        </w:rPr>
        <w:t xml:space="preserve"> </w:t>
      </w:r>
    </w:p>
    <w:p w14:paraId="0FA41B08" w14:textId="3918CBFD" w:rsidR="00642F3C" w:rsidRPr="00C62D5C" w:rsidRDefault="00642F3C" w:rsidP="00642F3C">
      <w:pPr>
        <w:pStyle w:val="NoSpacing"/>
        <w:rPr>
          <w:rFonts w:ascii="Arial" w:hAnsi="Arial" w:cs="Arial"/>
          <w:sz w:val="22"/>
          <w:szCs w:val="22"/>
          <w:u w:val="single"/>
        </w:rPr>
      </w:pPr>
      <w:r w:rsidRPr="00C62D5C">
        <w:rPr>
          <w:rFonts w:ascii="Arial" w:hAnsi="Arial" w:cs="Arial"/>
          <w:sz w:val="22"/>
          <w:szCs w:val="22"/>
          <w:u w:val="single"/>
        </w:rPr>
        <w:lastRenderedPageBreak/>
        <w:t>Operations:</w:t>
      </w:r>
    </w:p>
    <w:p w14:paraId="075688AC" w14:textId="558CCFCC" w:rsidR="00642F3C" w:rsidRPr="003D7A6F" w:rsidRDefault="001463AF" w:rsidP="00642F3C">
      <w:pPr>
        <w:pStyle w:val="NoSpacing"/>
        <w:numPr>
          <w:ilvl w:val="0"/>
          <w:numId w:val="11"/>
        </w:numPr>
        <w:rPr>
          <w:rFonts w:ascii="Arial" w:hAnsi="Arial" w:cs="Arial"/>
          <w:sz w:val="22"/>
          <w:szCs w:val="22"/>
        </w:rPr>
      </w:pPr>
      <w:r>
        <w:rPr>
          <w:rFonts w:ascii="Arial" w:hAnsi="Arial" w:cs="Arial"/>
          <w:sz w:val="22"/>
          <w:szCs w:val="22"/>
        </w:rPr>
        <w:t>Rotary - 24</w:t>
      </w:r>
    </w:p>
    <w:p w14:paraId="3032C39A" w14:textId="7F5709A2" w:rsidR="00642F3C" w:rsidRPr="003D7A6F" w:rsidRDefault="001463AF" w:rsidP="00642F3C">
      <w:pPr>
        <w:pStyle w:val="NoSpacing"/>
        <w:numPr>
          <w:ilvl w:val="0"/>
          <w:numId w:val="11"/>
        </w:numPr>
        <w:rPr>
          <w:rFonts w:ascii="Arial" w:hAnsi="Arial" w:cs="Arial"/>
          <w:sz w:val="22"/>
          <w:szCs w:val="22"/>
        </w:rPr>
      </w:pPr>
      <w:r>
        <w:rPr>
          <w:rFonts w:ascii="Arial" w:hAnsi="Arial" w:cs="Arial"/>
          <w:sz w:val="22"/>
          <w:szCs w:val="22"/>
        </w:rPr>
        <w:t>Fixed Wing - 180</w:t>
      </w:r>
    </w:p>
    <w:p w14:paraId="20124623" w14:textId="72EE148A" w:rsidR="00642F3C" w:rsidRPr="003D7A6F" w:rsidRDefault="001463AF" w:rsidP="00642F3C">
      <w:pPr>
        <w:pStyle w:val="NoSpacing"/>
        <w:numPr>
          <w:ilvl w:val="0"/>
          <w:numId w:val="11"/>
        </w:numPr>
        <w:rPr>
          <w:rFonts w:ascii="Arial" w:hAnsi="Arial" w:cs="Arial"/>
          <w:sz w:val="22"/>
          <w:szCs w:val="22"/>
        </w:rPr>
      </w:pPr>
      <w:r>
        <w:rPr>
          <w:rFonts w:ascii="Arial" w:hAnsi="Arial" w:cs="Arial"/>
          <w:sz w:val="22"/>
          <w:szCs w:val="22"/>
        </w:rPr>
        <w:t>Jets - 10</w:t>
      </w:r>
      <w:r w:rsidR="00C24333">
        <w:rPr>
          <w:rFonts w:ascii="Arial" w:hAnsi="Arial" w:cs="Arial"/>
          <w:sz w:val="22"/>
          <w:szCs w:val="22"/>
        </w:rPr>
        <w:tab/>
      </w:r>
    </w:p>
    <w:p w14:paraId="2AF4BA99" w14:textId="2162468C" w:rsidR="00642F3C" w:rsidRPr="003D7A6F" w:rsidRDefault="00642F3C" w:rsidP="00642F3C">
      <w:pPr>
        <w:pStyle w:val="NoSpacing"/>
        <w:ind w:left="360"/>
        <w:rPr>
          <w:rFonts w:ascii="Arial" w:hAnsi="Arial" w:cs="Arial"/>
          <w:sz w:val="22"/>
          <w:szCs w:val="22"/>
        </w:rPr>
      </w:pPr>
      <w:r w:rsidRPr="003D7A6F">
        <w:rPr>
          <w:rFonts w:ascii="Arial" w:hAnsi="Arial" w:cs="Arial"/>
          <w:sz w:val="22"/>
          <w:szCs w:val="22"/>
        </w:rPr>
        <w:t>Fuel Sales (gallons)</w:t>
      </w:r>
    </w:p>
    <w:p w14:paraId="52392088" w14:textId="614F1C45" w:rsidR="00642F3C" w:rsidRPr="003D7A6F" w:rsidRDefault="001463AF" w:rsidP="00642F3C">
      <w:pPr>
        <w:pStyle w:val="NoSpacing"/>
        <w:numPr>
          <w:ilvl w:val="0"/>
          <w:numId w:val="12"/>
        </w:numPr>
        <w:rPr>
          <w:rFonts w:ascii="Arial" w:hAnsi="Arial" w:cs="Arial"/>
          <w:sz w:val="22"/>
          <w:szCs w:val="22"/>
        </w:rPr>
      </w:pPr>
      <w:r>
        <w:rPr>
          <w:rFonts w:ascii="Arial" w:hAnsi="Arial" w:cs="Arial"/>
          <w:sz w:val="22"/>
          <w:szCs w:val="22"/>
        </w:rPr>
        <w:t>Self-Serve – 2,407</w:t>
      </w:r>
      <w:r w:rsidR="00C24333">
        <w:rPr>
          <w:rFonts w:ascii="Arial" w:hAnsi="Arial" w:cs="Arial"/>
          <w:sz w:val="22"/>
          <w:szCs w:val="22"/>
        </w:rPr>
        <w:tab/>
      </w:r>
    </w:p>
    <w:p w14:paraId="4345A6D5" w14:textId="18AA0941" w:rsidR="00642F3C" w:rsidRPr="003D7A6F" w:rsidRDefault="00642F3C" w:rsidP="00642F3C">
      <w:pPr>
        <w:pStyle w:val="NoSpacing"/>
        <w:numPr>
          <w:ilvl w:val="0"/>
          <w:numId w:val="12"/>
        </w:numPr>
        <w:rPr>
          <w:rFonts w:ascii="Arial" w:hAnsi="Arial" w:cs="Arial"/>
          <w:sz w:val="22"/>
          <w:szCs w:val="22"/>
        </w:rPr>
      </w:pPr>
      <w:r w:rsidRPr="003D7A6F">
        <w:rPr>
          <w:rFonts w:ascii="Arial" w:hAnsi="Arial" w:cs="Arial"/>
          <w:sz w:val="22"/>
          <w:szCs w:val="22"/>
        </w:rPr>
        <w:t>SST Transactions</w:t>
      </w:r>
      <w:r w:rsidRPr="003D7A6F">
        <w:rPr>
          <w:rFonts w:ascii="Arial" w:hAnsi="Arial" w:cs="Arial"/>
          <w:sz w:val="22"/>
          <w:szCs w:val="22"/>
        </w:rPr>
        <w:tab/>
      </w:r>
      <w:r w:rsidR="001463AF">
        <w:rPr>
          <w:rFonts w:ascii="Arial" w:hAnsi="Arial" w:cs="Arial"/>
          <w:sz w:val="22"/>
          <w:szCs w:val="22"/>
        </w:rPr>
        <w:t>- 0</w:t>
      </w:r>
    </w:p>
    <w:p w14:paraId="0C4F22B2" w14:textId="66D822DC" w:rsidR="00642F3C" w:rsidRPr="003D7A6F" w:rsidRDefault="00642F3C" w:rsidP="00642F3C">
      <w:pPr>
        <w:pStyle w:val="NoSpacing"/>
        <w:numPr>
          <w:ilvl w:val="0"/>
          <w:numId w:val="12"/>
        </w:numPr>
        <w:rPr>
          <w:rFonts w:ascii="Arial" w:hAnsi="Arial" w:cs="Arial"/>
          <w:sz w:val="22"/>
          <w:szCs w:val="22"/>
        </w:rPr>
      </w:pPr>
      <w:r w:rsidRPr="003D7A6F">
        <w:rPr>
          <w:rFonts w:ascii="Arial" w:hAnsi="Arial" w:cs="Arial"/>
          <w:sz w:val="22"/>
          <w:szCs w:val="22"/>
        </w:rPr>
        <w:t>Jet A</w:t>
      </w:r>
      <w:r w:rsidR="001463AF">
        <w:rPr>
          <w:rFonts w:ascii="Arial" w:hAnsi="Arial" w:cs="Arial"/>
          <w:sz w:val="22"/>
          <w:szCs w:val="22"/>
        </w:rPr>
        <w:t xml:space="preserve">  - 1,740</w:t>
      </w:r>
      <w:r w:rsidRPr="003D7A6F">
        <w:rPr>
          <w:rFonts w:ascii="Arial" w:hAnsi="Arial" w:cs="Arial"/>
          <w:sz w:val="22"/>
          <w:szCs w:val="22"/>
        </w:rPr>
        <w:tab/>
      </w:r>
      <w:r w:rsidRPr="003D7A6F">
        <w:rPr>
          <w:rFonts w:ascii="Arial" w:hAnsi="Arial" w:cs="Arial"/>
          <w:sz w:val="22"/>
          <w:szCs w:val="22"/>
        </w:rPr>
        <w:tab/>
        <w:t xml:space="preserve">   </w:t>
      </w:r>
    </w:p>
    <w:p w14:paraId="1FA4C591" w14:textId="77777777" w:rsidR="00642F3C" w:rsidRPr="003D7A6F" w:rsidRDefault="00642F3C" w:rsidP="00642F3C">
      <w:pPr>
        <w:pStyle w:val="NoSpacing"/>
        <w:rPr>
          <w:rFonts w:ascii="Arial" w:hAnsi="Arial" w:cs="Arial"/>
          <w:sz w:val="22"/>
          <w:szCs w:val="22"/>
        </w:rPr>
      </w:pPr>
    </w:p>
    <w:p w14:paraId="4AA3B6C8" w14:textId="541D39B4" w:rsidR="00642F3C" w:rsidRPr="003D7A6F" w:rsidRDefault="00642F3C" w:rsidP="00642F3C">
      <w:pPr>
        <w:pStyle w:val="NoSpacing"/>
        <w:rPr>
          <w:rFonts w:ascii="Arial" w:hAnsi="Arial" w:cs="Arial"/>
          <w:sz w:val="22"/>
          <w:szCs w:val="22"/>
        </w:rPr>
      </w:pPr>
      <w:r w:rsidRPr="003D7A6F">
        <w:rPr>
          <w:rFonts w:ascii="Arial" w:hAnsi="Arial" w:cs="Arial"/>
          <w:sz w:val="22"/>
          <w:szCs w:val="22"/>
        </w:rPr>
        <w:t xml:space="preserve">With no further business to come before the </w:t>
      </w:r>
      <w:r w:rsidR="00436142">
        <w:rPr>
          <w:rFonts w:ascii="Arial" w:hAnsi="Arial" w:cs="Arial"/>
          <w:sz w:val="22"/>
          <w:szCs w:val="22"/>
        </w:rPr>
        <w:t xml:space="preserve">board a motion was made by </w:t>
      </w:r>
      <w:r w:rsidR="001463AF">
        <w:rPr>
          <w:rFonts w:ascii="Arial" w:hAnsi="Arial" w:cs="Arial"/>
          <w:sz w:val="22"/>
          <w:szCs w:val="22"/>
        </w:rPr>
        <w:t>Purdy</w:t>
      </w:r>
      <w:r w:rsidR="00A54A50">
        <w:rPr>
          <w:rFonts w:ascii="Arial" w:hAnsi="Arial" w:cs="Arial"/>
          <w:sz w:val="22"/>
          <w:szCs w:val="22"/>
        </w:rPr>
        <w:t>, second</w:t>
      </w:r>
      <w:r w:rsidRPr="003D7A6F">
        <w:rPr>
          <w:rFonts w:ascii="Arial" w:hAnsi="Arial" w:cs="Arial"/>
          <w:sz w:val="22"/>
          <w:szCs w:val="22"/>
        </w:rPr>
        <w:t xml:space="preserve"> by </w:t>
      </w:r>
      <w:r w:rsidR="001463AF">
        <w:rPr>
          <w:rFonts w:ascii="Arial" w:hAnsi="Arial" w:cs="Arial"/>
          <w:sz w:val="22"/>
          <w:szCs w:val="22"/>
        </w:rPr>
        <w:t>Martin</w:t>
      </w:r>
      <w:r w:rsidRPr="003D7A6F">
        <w:rPr>
          <w:rFonts w:ascii="Arial" w:hAnsi="Arial" w:cs="Arial"/>
          <w:sz w:val="22"/>
          <w:szCs w:val="22"/>
        </w:rPr>
        <w:t xml:space="preserve"> to adjourn the meeting. Motion carrie</w:t>
      </w:r>
      <w:r w:rsidR="00E10F71" w:rsidRPr="003D7A6F">
        <w:rPr>
          <w:rFonts w:ascii="Arial" w:hAnsi="Arial" w:cs="Arial"/>
          <w:sz w:val="22"/>
          <w:szCs w:val="22"/>
        </w:rPr>
        <w:t>d</w:t>
      </w:r>
      <w:r w:rsidR="001F266D">
        <w:rPr>
          <w:rFonts w:ascii="Arial" w:hAnsi="Arial" w:cs="Arial"/>
          <w:sz w:val="22"/>
          <w:szCs w:val="22"/>
        </w:rPr>
        <w:t xml:space="preserve">. Meeting was adjourned at </w:t>
      </w:r>
      <w:r w:rsidR="00916AE8">
        <w:rPr>
          <w:rFonts w:ascii="Arial" w:hAnsi="Arial" w:cs="Arial"/>
          <w:sz w:val="22"/>
          <w:szCs w:val="22"/>
        </w:rPr>
        <w:t>9</w:t>
      </w:r>
      <w:r w:rsidR="001463AF">
        <w:rPr>
          <w:rFonts w:ascii="Arial" w:hAnsi="Arial" w:cs="Arial"/>
          <w:sz w:val="22"/>
          <w:szCs w:val="22"/>
        </w:rPr>
        <w:t>:35</w:t>
      </w:r>
      <w:r w:rsidRPr="003D7A6F">
        <w:rPr>
          <w:rFonts w:ascii="Arial" w:hAnsi="Arial" w:cs="Arial"/>
          <w:sz w:val="22"/>
          <w:szCs w:val="22"/>
        </w:rPr>
        <w:t xml:space="preserve"> am. </w:t>
      </w:r>
      <w:r w:rsidRPr="003D7A6F">
        <w:rPr>
          <w:rFonts w:ascii="Arial" w:hAnsi="Arial" w:cs="Arial"/>
          <w:sz w:val="22"/>
          <w:szCs w:val="22"/>
        </w:rPr>
        <w:tab/>
      </w:r>
    </w:p>
    <w:p w14:paraId="4D022BBA" w14:textId="77777777" w:rsidR="005D3573" w:rsidRPr="003D7A6F" w:rsidRDefault="005D3573" w:rsidP="00642F3C">
      <w:pPr>
        <w:pStyle w:val="NoSpacing"/>
        <w:rPr>
          <w:rFonts w:ascii="Arial" w:hAnsi="Arial" w:cs="Arial"/>
          <w:sz w:val="22"/>
          <w:szCs w:val="22"/>
        </w:rPr>
      </w:pPr>
    </w:p>
    <w:p w14:paraId="67545E2D" w14:textId="726F493A" w:rsidR="005D3573" w:rsidRPr="003D7A6F" w:rsidRDefault="005D3573" w:rsidP="00642F3C">
      <w:pPr>
        <w:pStyle w:val="NoSpacing"/>
        <w:rPr>
          <w:rFonts w:ascii="Arial" w:hAnsi="Arial" w:cs="Arial"/>
          <w:sz w:val="22"/>
          <w:szCs w:val="22"/>
        </w:rPr>
      </w:pPr>
      <w:r w:rsidRPr="003D7A6F">
        <w:rPr>
          <w:rFonts w:ascii="Arial" w:hAnsi="Arial" w:cs="Arial"/>
          <w:sz w:val="22"/>
          <w:szCs w:val="22"/>
        </w:rPr>
        <w:t>Nex</w:t>
      </w:r>
      <w:r w:rsidR="00A02E13" w:rsidRPr="003D7A6F">
        <w:rPr>
          <w:rFonts w:ascii="Arial" w:hAnsi="Arial" w:cs="Arial"/>
          <w:sz w:val="22"/>
          <w:szCs w:val="22"/>
        </w:rPr>
        <w:t>t</w:t>
      </w:r>
      <w:r w:rsidR="00E35E22" w:rsidRPr="003D7A6F">
        <w:rPr>
          <w:rFonts w:ascii="Arial" w:hAnsi="Arial" w:cs="Arial"/>
          <w:sz w:val="22"/>
          <w:szCs w:val="22"/>
        </w:rPr>
        <w:t xml:space="preserve"> regular meeting will </w:t>
      </w:r>
      <w:r w:rsidR="001463AF">
        <w:rPr>
          <w:rFonts w:ascii="Arial" w:hAnsi="Arial" w:cs="Arial"/>
          <w:sz w:val="22"/>
          <w:szCs w:val="22"/>
        </w:rPr>
        <w:t>be April 19</w:t>
      </w:r>
      <w:r w:rsidR="001F266D">
        <w:rPr>
          <w:rFonts w:ascii="Arial" w:hAnsi="Arial" w:cs="Arial"/>
          <w:sz w:val="22"/>
          <w:szCs w:val="22"/>
        </w:rPr>
        <w:t>, 2021</w:t>
      </w:r>
    </w:p>
    <w:p w14:paraId="09EF18CF" w14:textId="77777777" w:rsidR="006F07D5" w:rsidRPr="003D7A6F" w:rsidRDefault="006F07D5" w:rsidP="00642F3C">
      <w:pPr>
        <w:pStyle w:val="NoSpacing"/>
        <w:rPr>
          <w:rFonts w:ascii="Arial" w:hAnsi="Arial" w:cs="Arial"/>
          <w:sz w:val="22"/>
          <w:szCs w:val="22"/>
        </w:rPr>
      </w:pPr>
    </w:p>
    <w:p w14:paraId="3497855B" w14:textId="36070EF2" w:rsidR="006F07D5" w:rsidRPr="003D7A6F" w:rsidRDefault="006F07D5" w:rsidP="00642F3C">
      <w:pPr>
        <w:pStyle w:val="NoSpacing"/>
        <w:rPr>
          <w:rFonts w:ascii="Arial" w:hAnsi="Arial" w:cs="Arial"/>
          <w:sz w:val="22"/>
          <w:szCs w:val="22"/>
        </w:rPr>
      </w:pPr>
      <w:r w:rsidRPr="003D7A6F">
        <w:rPr>
          <w:rFonts w:ascii="Arial" w:hAnsi="Arial" w:cs="Arial"/>
          <w:sz w:val="22"/>
          <w:szCs w:val="22"/>
        </w:rPr>
        <w:t>Respectively submitted,</w:t>
      </w:r>
    </w:p>
    <w:p w14:paraId="44E8E787" w14:textId="77777777" w:rsidR="006F07D5" w:rsidRPr="003D7A6F" w:rsidRDefault="006F07D5" w:rsidP="00642F3C">
      <w:pPr>
        <w:pStyle w:val="NoSpacing"/>
        <w:rPr>
          <w:rFonts w:ascii="Arial" w:hAnsi="Arial" w:cs="Arial"/>
          <w:sz w:val="22"/>
          <w:szCs w:val="22"/>
        </w:rPr>
      </w:pPr>
    </w:p>
    <w:p w14:paraId="47D518C7" w14:textId="19410196" w:rsidR="006F07D5" w:rsidRPr="003D7A6F" w:rsidRDefault="006F07D5" w:rsidP="00642F3C">
      <w:pPr>
        <w:pStyle w:val="NoSpacing"/>
        <w:rPr>
          <w:rFonts w:ascii="Arial" w:hAnsi="Arial" w:cs="Arial"/>
          <w:sz w:val="22"/>
          <w:szCs w:val="22"/>
        </w:rPr>
      </w:pPr>
      <w:r w:rsidRPr="003D7A6F">
        <w:rPr>
          <w:rFonts w:ascii="Arial" w:hAnsi="Arial" w:cs="Arial"/>
          <w:sz w:val="22"/>
          <w:szCs w:val="22"/>
        </w:rPr>
        <w:t xml:space="preserve">Mike Bacon, Secretary </w:t>
      </w:r>
    </w:p>
    <w:p w14:paraId="068AC7DC" w14:textId="77777777" w:rsidR="00642F3C" w:rsidRPr="003D7A6F" w:rsidRDefault="00642F3C" w:rsidP="00642F3C">
      <w:pPr>
        <w:pStyle w:val="NoSpacing"/>
        <w:rPr>
          <w:rFonts w:ascii="Arial" w:hAnsi="Arial" w:cs="Arial"/>
          <w:sz w:val="22"/>
          <w:szCs w:val="22"/>
        </w:rPr>
      </w:pPr>
    </w:p>
    <w:p w14:paraId="5BA3763F" w14:textId="77777777" w:rsidR="00D14374" w:rsidRPr="003D7A6F" w:rsidRDefault="00D14374" w:rsidP="00D14374">
      <w:pPr>
        <w:pStyle w:val="NoSpacing"/>
        <w:ind w:left="720"/>
        <w:rPr>
          <w:rFonts w:ascii="Arial" w:hAnsi="Arial" w:cs="Arial"/>
          <w:sz w:val="22"/>
          <w:szCs w:val="22"/>
        </w:rPr>
      </w:pPr>
    </w:p>
    <w:p w14:paraId="4955D4A2" w14:textId="77777777" w:rsidR="00D14374" w:rsidRPr="003D7A6F" w:rsidRDefault="00D14374" w:rsidP="00241ABD">
      <w:pPr>
        <w:pStyle w:val="NoSpacing"/>
        <w:tabs>
          <w:tab w:val="decimal" w:pos="6480"/>
        </w:tabs>
        <w:spacing w:before="240"/>
        <w:rPr>
          <w:rFonts w:ascii="Arial" w:hAnsi="Arial" w:cs="Arial"/>
          <w:sz w:val="22"/>
          <w:szCs w:val="22"/>
        </w:rPr>
      </w:pPr>
    </w:p>
    <w:p w14:paraId="30139827" w14:textId="77777777" w:rsidR="00241ABD" w:rsidRDefault="00241ABD" w:rsidP="00241ABD">
      <w:pPr>
        <w:pStyle w:val="NoSpacing"/>
        <w:tabs>
          <w:tab w:val="decimal" w:pos="6480"/>
        </w:tabs>
        <w:spacing w:before="240"/>
        <w:rPr>
          <w:rFonts w:ascii="Arial" w:hAnsi="Arial" w:cs="Arial"/>
          <w:sz w:val="22"/>
          <w:szCs w:val="22"/>
        </w:rPr>
      </w:pPr>
    </w:p>
    <w:p w14:paraId="0E1E8C82" w14:textId="77777777" w:rsidR="00D14374" w:rsidRDefault="00D14374" w:rsidP="00241ABD">
      <w:pPr>
        <w:pStyle w:val="NoSpacing"/>
        <w:tabs>
          <w:tab w:val="decimal" w:pos="6480"/>
        </w:tabs>
        <w:spacing w:before="240"/>
        <w:rPr>
          <w:rFonts w:ascii="Arial" w:hAnsi="Arial" w:cs="Arial"/>
          <w:sz w:val="22"/>
          <w:szCs w:val="22"/>
        </w:rPr>
      </w:pPr>
    </w:p>
    <w:p w14:paraId="45010190" w14:textId="77777777" w:rsidR="00D14374" w:rsidRDefault="00D14374" w:rsidP="00241ABD">
      <w:pPr>
        <w:pStyle w:val="NoSpacing"/>
        <w:tabs>
          <w:tab w:val="decimal" w:pos="6480"/>
        </w:tabs>
        <w:spacing w:before="240"/>
        <w:rPr>
          <w:rFonts w:ascii="Arial" w:hAnsi="Arial" w:cs="Arial"/>
          <w:sz w:val="22"/>
          <w:szCs w:val="22"/>
        </w:rPr>
      </w:pPr>
    </w:p>
    <w:p w14:paraId="52A5BCD7" w14:textId="77777777" w:rsidR="00D14374" w:rsidRDefault="00D14374" w:rsidP="00241ABD">
      <w:pPr>
        <w:pStyle w:val="NoSpacing"/>
        <w:tabs>
          <w:tab w:val="decimal" w:pos="6480"/>
        </w:tabs>
        <w:spacing w:before="240"/>
        <w:rPr>
          <w:rFonts w:ascii="Arial" w:hAnsi="Arial" w:cs="Arial"/>
          <w:sz w:val="22"/>
          <w:szCs w:val="22"/>
        </w:rPr>
      </w:pPr>
    </w:p>
    <w:sectPr w:rsidR="00D14374" w:rsidSect="00241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B10"/>
    <w:multiLevelType w:val="hybridMultilevel"/>
    <w:tmpl w:val="94F8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2146"/>
    <w:multiLevelType w:val="hybridMultilevel"/>
    <w:tmpl w:val="5E403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13044"/>
    <w:multiLevelType w:val="hybridMultilevel"/>
    <w:tmpl w:val="DFDC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B7E29"/>
    <w:multiLevelType w:val="hybridMultilevel"/>
    <w:tmpl w:val="3B8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A67BB"/>
    <w:multiLevelType w:val="hybridMultilevel"/>
    <w:tmpl w:val="7A86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7AC2"/>
    <w:multiLevelType w:val="hybridMultilevel"/>
    <w:tmpl w:val="FA90F1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18F23C0B"/>
    <w:multiLevelType w:val="hybridMultilevel"/>
    <w:tmpl w:val="7D70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B696B"/>
    <w:multiLevelType w:val="hybridMultilevel"/>
    <w:tmpl w:val="191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3A84"/>
    <w:multiLevelType w:val="hybridMultilevel"/>
    <w:tmpl w:val="7F405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44C"/>
    <w:multiLevelType w:val="hybridMultilevel"/>
    <w:tmpl w:val="94449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D1B16"/>
    <w:multiLevelType w:val="hybridMultilevel"/>
    <w:tmpl w:val="980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654F4"/>
    <w:multiLevelType w:val="hybridMultilevel"/>
    <w:tmpl w:val="6158E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E74334"/>
    <w:multiLevelType w:val="hybridMultilevel"/>
    <w:tmpl w:val="ACA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D7D21"/>
    <w:multiLevelType w:val="hybridMultilevel"/>
    <w:tmpl w:val="772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81F00"/>
    <w:multiLevelType w:val="hybridMultilevel"/>
    <w:tmpl w:val="1EAAB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772D8C"/>
    <w:multiLevelType w:val="hybridMultilevel"/>
    <w:tmpl w:val="FDB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F5442"/>
    <w:multiLevelType w:val="hybridMultilevel"/>
    <w:tmpl w:val="77C2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E5719"/>
    <w:multiLevelType w:val="hybridMultilevel"/>
    <w:tmpl w:val="9CB4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47D9A"/>
    <w:multiLevelType w:val="hybridMultilevel"/>
    <w:tmpl w:val="958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74475"/>
    <w:multiLevelType w:val="hybridMultilevel"/>
    <w:tmpl w:val="F6304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270DB"/>
    <w:multiLevelType w:val="hybridMultilevel"/>
    <w:tmpl w:val="2F60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E22D1"/>
    <w:multiLevelType w:val="hybridMultilevel"/>
    <w:tmpl w:val="D2C2F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995B13"/>
    <w:multiLevelType w:val="hybridMultilevel"/>
    <w:tmpl w:val="74CC360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3" w15:restartNumberingAfterBreak="0">
    <w:nsid w:val="636E3C4B"/>
    <w:multiLevelType w:val="hybridMultilevel"/>
    <w:tmpl w:val="70E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E4E3B"/>
    <w:multiLevelType w:val="hybridMultilevel"/>
    <w:tmpl w:val="D15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E65B4"/>
    <w:multiLevelType w:val="hybridMultilevel"/>
    <w:tmpl w:val="CB1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D3109"/>
    <w:multiLevelType w:val="hybridMultilevel"/>
    <w:tmpl w:val="A4BC484A"/>
    <w:lvl w:ilvl="0" w:tplc="0409000F">
      <w:start w:val="1"/>
      <w:numFmt w:val="decimal"/>
      <w:lvlText w:val="%1."/>
      <w:lvlJc w:val="left"/>
      <w:pPr>
        <w:ind w:left="12720" w:hanging="360"/>
      </w:pPr>
    </w:lvl>
    <w:lvl w:ilvl="1" w:tplc="04090019" w:tentative="1">
      <w:start w:val="1"/>
      <w:numFmt w:val="lowerLetter"/>
      <w:lvlText w:val="%2."/>
      <w:lvlJc w:val="left"/>
      <w:pPr>
        <w:ind w:left="13440" w:hanging="360"/>
      </w:pPr>
    </w:lvl>
    <w:lvl w:ilvl="2" w:tplc="0409001B" w:tentative="1">
      <w:start w:val="1"/>
      <w:numFmt w:val="lowerRoman"/>
      <w:lvlText w:val="%3."/>
      <w:lvlJc w:val="right"/>
      <w:pPr>
        <w:ind w:left="14160" w:hanging="180"/>
      </w:pPr>
    </w:lvl>
    <w:lvl w:ilvl="3" w:tplc="0409000F" w:tentative="1">
      <w:start w:val="1"/>
      <w:numFmt w:val="decimal"/>
      <w:lvlText w:val="%4."/>
      <w:lvlJc w:val="left"/>
      <w:pPr>
        <w:ind w:left="14880" w:hanging="360"/>
      </w:pPr>
    </w:lvl>
    <w:lvl w:ilvl="4" w:tplc="04090019" w:tentative="1">
      <w:start w:val="1"/>
      <w:numFmt w:val="lowerLetter"/>
      <w:lvlText w:val="%5."/>
      <w:lvlJc w:val="left"/>
      <w:pPr>
        <w:ind w:left="15600" w:hanging="360"/>
      </w:pPr>
    </w:lvl>
    <w:lvl w:ilvl="5" w:tplc="0409001B" w:tentative="1">
      <w:start w:val="1"/>
      <w:numFmt w:val="lowerRoman"/>
      <w:lvlText w:val="%6."/>
      <w:lvlJc w:val="right"/>
      <w:pPr>
        <w:ind w:left="16320" w:hanging="180"/>
      </w:pPr>
    </w:lvl>
    <w:lvl w:ilvl="6" w:tplc="0409000F" w:tentative="1">
      <w:start w:val="1"/>
      <w:numFmt w:val="decimal"/>
      <w:lvlText w:val="%7."/>
      <w:lvlJc w:val="left"/>
      <w:pPr>
        <w:ind w:left="17040" w:hanging="360"/>
      </w:pPr>
    </w:lvl>
    <w:lvl w:ilvl="7" w:tplc="04090019" w:tentative="1">
      <w:start w:val="1"/>
      <w:numFmt w:val="lowerLetter"/>
      <w:lvlText w:val="%8."/>
      <w:lvlJc w:val="left"/>
      <w:pPr>
        <w:ind w:left="17760" w:hanging="360"/>
      </w:pPr>
    </w:lvl>
    <w:lvl w:ilvl="8" w:tplc="0409001B" w:tentative="1">
      <w:start w:val="1"/>
      <w:numFmt w:val="lowerRoman"/>
      <w:lvlText w:val="%9."/>
      <w:lvlJc w:val="right"/>
      <w:pPr>
        <w:ind w:left="18480" w:hanging="180"/>
      </w:pPr>
    </w:lvl>
  </w:abstractNum>
  <w:num w:numId="1">
    <w:abstractNumId w:val="8"/>
  </w:num>
  <w:num w:numId="2">
    <w:abstractNumId w:val="11"/>
  </w:num>
  <w:num w:numId="3">
    <w:abstractNumId w:val="4"/>
  </w:num>
  <w:num w:numId="4">
    <w:abstractNumId w:val="14"/>
  </w:num>
  <w:num w:numId="5">
    <w:abstractNumId w:val="5"/>
  </w:num>
  <w:num w:numId="6">
    <w:abstractNumId w:val="17"/>
  </w:num>
  <w:num w:numId="7">
    <w:abstractNumId w:val="21"/>
  </w:num>
  <w:num w:numId="8">
    <w:abstractNumId w:val="7"/>
  </w:num>
  <w:num w:numId="9">
    <w:abstractNumId w:val="1"/>
  </w:num>
  <w:num w:numId="10">
    <w:abstractNumId w:val="10"/>
  </w:num>
  <w:num w:numId="11">
    <w:abstractNumId w:val="3"/>
  </w:num>
  <w:num w:numId="12">
    <w:abstractNumId w:val="9"/>
  </w:num>
  <w:num w:numId="13">
    <w:abstractNumId w:val="12"/>
  </w:num>
  <w:num w:numId="14">
    <w:abstractNumId w:val="18"/>
  </w:num>
  <w:num w:numId="15">
    <w:abstractNumId w:val="19"/>
  </w:num>
  <w:num w:numId="16">
    <w:abstractNumId w:val="6"/>
  </w:num>
  <w:num w:numId="17">
    <w:abstractNumId w:val="25"/>
  </w:num>
  <w:num w:numId="18">
    <w:abstractNumId w:val="22"/>
  </w:num>
  <w:num w:numId="19">
    <w:abstractNumId w:val="24"/>
  </w:num>
  <w:num w:numId="20">
    <w:abstractNumId w:val="23"/>
  </w:num>
  <w:num w:numId="21">
    <w:abstractNumId w:val="13"/>
  </w:num>
  <w:num w:numId="22">
    <w:abstractNumId w:val="20"/>
  </w:num>
  <w:num w:numId="23">
    <w:abstractNumId w:val="15"/>
  </w:num>
  <w:num w:numId="24">
    <w:abstractNumId w:val="2"/>
  </w:num>
  <w:num w:numId="25">
    <w:abstractNumId w:val="26"/>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6"/>
    <w:rsid w:val="00004DB6"/>
    <w:rsid w:val="00013D29"/>
    <w:rsid w:val="00035E8E"/>
    <w:rsid w:val="00042898"/>
    <w:rsid w:val="00076570"/>
    <w:rsid w:val="000E183B"/>
    <w:rsid w:val="0012400A"/>
    <w:rsid w:val="001463AF"/>
    <w:rsid w:val="001618B7"/>
    <w:rsid w:val="00161B70"/>
    <w:rsid w:val="001A37DE"/>
    <w:rsid w:val="001B4BCD"/>
    <w:rsid w:val="001F266D"/>
    <w:rsid w:val="00231348"/>
    <w:rsid w:val="00241ABD"/>
    <w:rsid w:val="00252254"/>
    <w:rsid w:val="0029238F"/>
    <w:rsid w:val="00293B17"/>
    <w:rsid w:val="002B2882"/>
    <w:rsid w:val="002D100C"/>
    <w:rsid w:val="002D6B9F"/>
    <w:rsid w:val="002E3629"/>
    <w:rsid w:val="003206C0"/>
    <w:rsid w:val="00322C8F"/>
    <w:rsid w:val="00324518"/>
    <w:rsid w:val="0037606C"/>
    <w:rsid w:val="003D1C00"/>
    <w:rsid w:val="003D48B7"/>
    <w:rsid w:val="003D7A6F"/>
    <w:rsid w:val="004108D7"/>
    <w:rsid w:val="0041786E"/>
    <w:rsid w:val="0042324A"/>
    <w:rsid w:val="00436142"/>
    <w:rsid w:val="004554E3"/>
    <w:rsid w:val="004B3DA1"/>
    <w:rsid w:val="005171EA"/>
    <w:rsid w:val="00547CEC"/>
    <w:rsid w:val="005550E6"/>
    <w:rsid w:val="00592199"/>
    <w:rsid w:val="005A4BD8"/>
    <w:rsid w:val="005D119C"/>
    <w:rsid w:val="005D3573"/>
    <w:rsid w:val="005E536A"/>
    <w:rsid w:val="0060469D"/>
    <w:rsid w:val="00637AD7"/>
    <w:rsid w:val="00642F3C"/>
    <w:rsid w:val="00652A70"/>
    <w:rsid w:val="00653CB1"/>
    <w:rsid w:val="00675E7F"/>
    <w:rsid w:val="006935F5"/>
    <w:rsid w:val="0069772E"/>
    <w:rsid w:val="006A2A5A"/>
    <w:rsid w:val="006B5E80"/>
    <w:rsid w:val="006F07D5"/>
    <w:rsid w:val="006F6B48"/>
    <w:rsid w:val="00703503"/>
    <w:rsid w:val="00706612"/>
    <w:rsid w:val="0071723A"/>
    <w:rsid w:val="00721F24"/>
    <w:rsid w:val="00733DF4"/>
    <w:rsid w:val="0074754A"/>
    <w:rsid w:val="0077417D"/>
    <w:rsid w:val="007970D0"/>
    <w:rsid w:val="007A2292"/>
    <w:rsid w:val="007B7F0C"/>
    <w:rsid w:val="007D4C2C"/>
    <w:rsid w:val="007F1AB5"/>
    <w:rsid w:val="00827B6E"/>
    <w:rsid w:val="008A334A"/>
    <w:rsid w:val="008A40A5"/>
    <w:rsid w:val="008B3453"/>
    <w:rsid w:val="008F4904"/>
    <w:rsid w:val="00916AE8"/>
    <w:rsid w:val="00917ED6"/>
    <w:rsid w:val="00932B8B"/>
    <w:rsid w:val="0094089F"/>
    <w:rsid w:val="009512F5"/>
    <w:rsid w:val="00982410"/>
    <w:rsid w:val="009862FF"/>
    <w:rsid w:val="009914FD"/>
    <w:rsid w:val="009C0DAD"/>
    <w:rsid w:val="009D7FB9"/>
    <w:rsid w:val="009F3194"/>
    <w:rsid w:val="00A02E13"/>
    <w:rsid w:val="00A17D45"/>
    <w:rsid w:val="00A21E2E"/>
    <w:rsid w:val="00A31600"/>
    <w:rsid w:val="00A54A50"/>
    <w:rsid w:val="00A54CE5"/>
    <w:rsid w:val="00AC438D"/>
    <w:rsid w:val="00AC7D23"/>
    <w:rsid w:val="00AD24EF"/>
    <w:rsid w:val="00AE1FFB"/>
    <w:rsid w:val="00B01B1D"/>
    <w:rsid w:val="00B066D8"/>
    <w:rsid w:val="00B24A08"/>
    <w:rsid w:val="00B87C6F"/>
    <w:rsid w:val="00BB5E1B"/>
    <w:rsid w:val="00BC04DB"/>
    <w:rsid w:val="00BD75BF"/>
    <w:rsid w:val="00BF3C52"/>
    <w:rsid w:val="00C0369E"/>
    <w:rsid w:val="00C24333"/>
    <w:rsid w:val="00C33443"/>
    <w:rsid w:val="00C50031"/>
    <w:rsid w:val="00C62D5C"/>
    <w:rsid w:val="00C66E48"/>
    <w:rsid w:val="00C7453A"/>
    <w:rsid w:val="00C86956"/>
    <w:rsid w:val="00D14374"/>
    <w:rsid w:val="00D30DE9"/>
    <w:rsid w:val="00D44F29"/>
    <w:rsid w:val="00D4659E"/>
    <w:rsid w:val="00D56F97"/>
    <w:rsid w:val="00DC11D6"/>
    <w:rsid w:val="00DF0CE3"/>
    <w:rsid w:val="00E07325"/>
    <w:rsid w:val="00E10F71"/>
    <w:rsid w:val="00E35E22"/>
    <w:rsid w:val="00E37236"/>
    <w:rsid w:val="00E62D5A"/>
    <w:rsid w:val="00E71154"/>
    <w:rsid w:val="00EA001E"/>
    <w:rsid w:val="00EA425D"/>
    <w:rsid w:val="00F03418"/>
    <w:rsid w:val="00F2175C"/>
    <w:rsid w:val="00FB31BC"/>
    <w:rsid w:val="00FE0167"/>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55A1"/>
  <w15:chartTrackingRefBased/>
  <w15:docId w15:val="{E40555C6-6CAF-4B00-9610-7DBCCAD8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FB"/>
    <w:pPr>
      <w:spacing w:after="0" w:line="240" w:lineRule="auto"/>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75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E1FFB"/>
    <w:pPr>
      <w:ind w:left="720"/>
      <w:contextualSpacing/>
    </w:pPr>
  </w:style>
  <w:style w:type="paragraph" w:styleId="BalloonText">
    <w:name w:val="Balloon Text"/>
    <w:basedOn w:val="Normal"/>
    <w:link w:val="BalloonTextChar"/>
    <w:uiPriority w:val="99"/>
    <w:semiHidden/>
    <w:unhideWhenUsed/>
    <w:rsid w:val="00455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E3"/>
    <w:rPr>
      <w:rFonts w:ascii="Segoe UI" w:hAnsi="Segoe UI" w:cs="Segoe UI"/>
      <w:sz w:val="18"/>
      <w:szCs w:val="18"/>
    </w:rPr>
  </w:style>
  <w:style w:type="character" w:styleId="CommentReference">
    <w:name w:val="annotation reference"/>
    <w:basedOn w:val="DefaultParagraphFont"/>
    <w:uiPriority w:val="99"/>
    <w:semiHidden/>
    <w:unhideWhenUsed/>
    <w:rsid w:val="00C62D5C"/>
    <w:rPr>
      <w:sz w:val="16"/>
      <w:szCs w:val="16"/>
    </w:rPr>
  </w:style>
  <w:style w:type="paragraph" w:styleId="CommentText">
    <w:name w:val="annotation text"/>
    <w:basedOn w:val="Normal"/>
    <w:link w:val="CommentTextChar"/>
    <w:uiPriority w:val="99"/>
    <w:semiHidden/>
    <w:unhideWhenUsed/>
    <w:rsid w:val="00C62D5C"/>
    <w:rPr>
      <w:sz w:val="20"/>
      <w:szCs w:val="20"/>
    </w:rPr>
  </w:style>
  <w:style w:type="character" w:customStyle="1" w:styleId="CommentTextChar">
    <w:name w:val="Comment Text Char"/>
    <w:basedOn w:val="DefaultParagraphFont"/>
    <w:link w:val="CommentText"/>
    <w:uiPriority w:val="99"/>
    <w:semiHidden/>
    <w:rsid w:val="00C62D5C"/>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2D5C"/>
    <w:rPr>
      <w:b/>
      <w:bCs/>
    </w:rPr>
  </w:style>
  <w:style w:type="character" w:customStyle="1" w:styleId="CommentSubjectChar">
    <w:name w:val="Comment Subject Char"/>
    <w:basedOn w:val="CommentTextChar"/>
    <w:link w:val="CommentSubject"/>
    <w:uiPriority w:val="99"/>
    <w:semiHidden/>
    <w:rsid w:val="00C62D5C"/>
    <w:rPr>
      <w:rFonts w:ascii="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7DC7-F84D-42D4-946B-A6258D79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Fink</dc:creator>
  <cp:keywords/>
  <dc:description/>
  <cp:lastModifiedBy>Michael Bacon</cp:lastModifiedBy>
  <cp:revision>5</cp:revision>
  <cp:lastPrinted>2020-09-20T21:55:00Z</cp:lastPrinted>
  <dcterms:created xsi:type="dcterms:W3CDTF">2021-03-17T00:04:00Z</dcterms:created>
  <dcterms:modified xsi:type="dcterms:W3CDTF">2021-03-24T18:18:00Z</dcterms:modified>
</cp:coreProperties>
</file>