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1C3D5" w14:textId="721F4AB3" w:rsidR="00A7112E" w:rsidRPr="008A3CD7" w:rsidRDefault="008A3CD7">
      <w:pPr>
        <w:rPr>
          <w:b/>
          <w:sz w:val="28"/>
          <w:szCs w:val="28"/>
        </w:rPr>
      </w:pPr>
      <w:r w:rsidRPr="008A3CD7">
        <w:rPr>
          <w:b/>
          <w:sz w:val="28"/>
          <w:szCs w:val="28"/>
        </w:rPr>
        <w:t xml:space="preserve">Attention </w:t>
      </w:r>
      <w:r w:rsidR="002A1DE7">
        <w:rPr>
          <w:b/>
          <w:sz w:val="28"/>
          <w:szCs w:val="28"/>
        </w:rPr>
        <w:t>Johnson</w:t>
      </w:r>
      <w:r w:rsidRPr="008A3CD7">
        <w:rPr>
          <w:b/>
          <w:sz w:val="28"/>
          <w:szCs w:val="28"/>
        </w:rPr>
        <w:t xml:space="preserve"> County Veterans</w:t>
      </w:r>
    </w:p>
    <w:p w14:paraId="2682C37B" w14:textId="2708CC09" w:rsidR="005F5BD8" w:rsidRDefault="009460E1" w:rsidP="007C45D2">
      <w:r>
        <w:t>Johnson</w:t>
      </w:r>
      <w:r w:rsidR="00384AB9">
        <w:t xml:space="preserve"> County Assessor, </w:t>
      </w:r>
      <w:r>
        <w:t>Steve Esponda</w:t>
      </w:r>
      <w:r w:rsidR="00AB734E">
        <w:t xml:space="preserve">, would like to remind all </w:t>
      </w:r>
      <w:r>
        <w:t>Joh</w:t>
      </w:r>
      <w:r w:rsidR="003553FD">
        <w:t>ns</w:t>
      </w:r>
      <w:r>
        <w:t>on</w:t>
      </w:r>
      <w:r w:rsidR="00AB734E">
        <w:t xml:space="preserve"> County Veterans of Foreign Wars to take advantage of th</w:t>
      </w:r>
      <w:r w:rsidR="005F5BD8">
        <w:t>e Veteran’s Exemption Program</w:t>
      </w:r>
      <w:r w:rsidR="004F3C84">
        <w:t xml:space="preserve">.  </w:t>
      </w:r>
      <w:r w:rsidR="00CE47FC">
        <w:t>In the next few days</w:t>
      </w:r>
      <w:r w:rsidR="004F3C84">
        <w:t xml:space="preserve"> real property renewal forms for the upcoming tax year w</w:t>
      </w:r>
      <w:r w:rsidR="00CE47FC">
        <w:t>ill be</w:t>
      </w:r>
      <w:r w:rsidR="004F3C84">
        <w:t xml:space="preserve"> mailed to all previously qualified veterans.  If you d</w:t>
      </w:r>
      <w:r w:rsidR="00CE47FC">
        <w:t xml:space="preserve">on’t </w:t>
      </w:r>
      <w:r w:rsidR="004F3C84">
        <w:t>receive your Veteran’s</w:t>
      </w:r>
      <w:r w:rsidR="006E754E">
        <w:t xml:space="preserve"> renewal</w:t>
      </w:r>
      <w:r w:rsidR="004F3C84">
        <w:t xml:space="preserve"> </w:t>
      </w:r>
      <w:r w:rsidR="003553FD">
        <w:t>form or</w:t>
      </w:r>
      <w:r w:rsidR="004F3C84">
        <w:t xml:space="preserve"> think that you may qualify for the Veteran’s Exemption, please contact the Assessor’s Office at 307-</w:t>
      </w:r>
      <w:r>
        <w:t>684-7392</w:t>
      </w:r>
      <w:r w:rsidR="004F3C84">
        <w:t>.</w:t>
      </w:r>
    </w:p>
    <w:p w14:paraId="01921E41" w14:textId="47B2EA76" w:rsidR="005F5BD8" w:rsidRDefault="007C45D2" w:rsidP="007C45D2">
      <w:r>
        <w:t>Veterans must be Wyoming residents for 3 years, have their</w:t>
      </w:r>
      <w:r w:rsidR="00E7756B">
        <w:t xml:space="preserve"> honorable discharge</w:t>
      </w:r>
      <w:r>
        <w:t xml:space="preserve"> DD-214, an</w:t>
      </w:r>
      <w:r w:rsidR="005F5BD8">
        <w:t xml:space="preserve">d </w:t>
      </w:r>
      <w:r w:rsidR="00E7756B">
        <w:t xml:space="preserve">have </w:t>
      </w:r>
      <w:r w:rsidR="005F5BD8">
        <w:t>served in an armed conflict.  Armed conflicts include:</w:t>
      </w:r>
    </w:p>
    <w:p w14:paraId="5D9F4B8C" w14:textId="77777777" w:rsidR="005F5BD8" w:rsidRDefault="005F5BD8" w:rsidP="007C45D2">
      <w:r>
        <w:tab/>
        <w:t xml:space="preserve">World War II (Dec 7, 1941 – Dec 31, 1946) </w:t>
      </w:r>
    </w:p>
    <w:p w14:paraId="432232F2" w14:textId="77777777" w:rsidR="005F5BD8" w:rsidRDefault="005F5BD8" w:rsidP="007C45D2">
      <w:r>
        <w:tab/>
        <w:t xml:space="preserve">Korean War (June 27, 1950 – Jan 31, 1955) </w:t>
      </w:r>
    </w:p>
    <w:p w14:paraId="1209413D" w14:textId="77777777" w:rsidR="005F5BD8" w:rsidRDefault="005F5BD8" w:rsidP="007C45D2">
      <w:r>
        <w:tab/>
        <w:t xml:space="preserve">Vietnam War (Feb 28, 1961 – May 7, 1975) </w:t>
      </w:r>
    </w:p>
    <w:p w14:paraId="7ABBA723" w14:textId="4AE4E6DF" w:rsidR="00F656FE" w:rsidRDefault="00F656FE" w:rsidP="00E7756B">
      <w:r>
        <w:t>In addition to the above conflicts, a</w:t>
      </w:r>
      <w:r w:rsidR="007C45D2">
        <w:t xml:space="preserve">ny veteran </w:t>
      </w:r>
      <w:r>
        <w:t xml:space="preserve">who has served and received an </w:t>
      </w:r>
      <w:r w:rsidR="007C45D2">
        <w:t>Armed</w:t>
      </w:r>
      <w:r>
        <w:t xml:space="preserve"> Forces Expeditionary/Campaign Medal </w:t>
      </w:r>
      <w:r w:rsidR="00E7756B">
        <w:t xml:space="preserve">or equivalent </w:t>
      </w:r>
      <w:r>
        <w:t>may also apply.</w:t>
      </w:r>
      <w:r w:rsidR="00321454">
        <w:t xml:space="preserve">  </w:t>
      </w:r>
    </w:p>
    <w:p w14:paraId="273567A7" w14:textId="32DD6CC0" w:rsidR="007C45D2" w:rsidRDefault="007C45D2" w:rsidP="007C45D2">
      <w:r>
        <w:t xml:space="preserve">Any qualifying </w:t>
      </w:r>
      <w:r w:rsidR="0003727C">
        <w:t>veteran or</w:t>
      </w:r>
      <w:r>
        <w:t xml:space="preserve"> surviving spouse of a qualifying veteran</w:t>
      </w:r>
      <w:r w:rsidR="00607307">
        <w:t xml:space="preserve"> who has not remarried</w:t>
      </w:r>
      <w:r>
        <w:t>,</w:t>
      </w:r>
      <w:r w:rsidR="009C3780">
        <w:t xml:space="preserve"> or a disabled veteran</w:t>
      </w:r>
      <w:r w:rsidR="00607307">
        <w:t xml:space="preserve"> with compensable service-related disability as certified by the VA or a branch of the U.S. Armed Forces (agency letter required)</w:t>
      </w:r>
      <w:r>
        <w:t xml:space="preserve"> is eligible to receive the exemption.  The exemption may be used on</w:t>
      </w:r>
      <w:r w:rsidR="006E754E">
        <w:t xml:space="preserve"> the primary residence</w:t>
      </w:r>
      <w:r>
        <w:t xml:space="preserve"> owned by the veteran or spouse (approximate benefit $210) or on motor vehicle registration (approximate benefit $90).</w:t>
      </w:r>
      <w:r w:rsidR="00DD68FB">
        <w:t xml:space="preserve">  </w:t>
      </w:r>
    </w:p>
    <w:p w14:paraId="1B6E2CD1" w14:textId="774D7049" w:rsidR="00681505" w:rsidRPr="00DD68FB" w:rsidRDefault="00681505" w:rsidP="007C45D2">
      <w:pPr>
        <w:rPr>
          <w:b/>
        </w:rPr>
      </w:pPr>
      <w:r>
        <w:t>Any veteran who has moved in the last 12 months should contact our office to make sure we have the most current address on record to receive the form for the exem</w:t>
      </w:r>
      <w:r w:rsidR="00B171B0">
        <w:t>p</w:t>
      </w:r>
      <w:r>
        <w:t>tion.</w:t>
      </w:r>
    </w:p>
    <w:p w14:paraId="46D643CA" w14:textId="381C2DFC" w:rsidR="006F2290" w:rsidRPr="007C45D2" w:rsidRDefault="00AB734E">
      <w:pPr>
        <w:rPr>
          <w:b/>
        </w:rPr>
      </w:pPr>
      <w:r>
        <w:t>The County Assessor administers the exemption based on Wyoming Statute and Department of Revenue Rules &amp; Regulations</w:t>
      </w:r>
      <w:r w:rsidRPr="007C45D2">
        <w:rPr>
          <w:b/>
        </w:rPr>
        <w:t xml:space="preserve">.  </w:t>
      </w:r>
      <w:r w:rsidR="006F2290" w:rsidRPr="007C45D2">
        <w:rPr>
          <w:b/>
        </w:rPr>
        <w:t>Veterans or surviving spouses must apply in the Assessor’s Off</w:t>
      </w:r>
      <w:r w:rsidR="00384AB9">
        <w:rPr>
          <w:b/>
        </w:rPr>
        <w:t>ice no later than Monday May 2</w:t>
      </w:r>
      <w:r w:rsidR="00C56CEC">
        <w:rPr>
          <w:b/>
        </w:rPr>
        <w:t>2</w:t>
      </w:r>
      <w:r w:rsidR="00384AB9">
        <w:rPr>
          <w:b/>
        </w:rPr>
        <w:t>th, 20</w:t>
      </w:r>
      <w:r w:rsidR="00681505">
        <w:rPr>
          <w:b/>
        </w:rPr>
        <w:t>2</w:t>
      </w:r>
      <w:r w:rsidR="00EF296E">
        <w:rPr>
          <w:b/>
        </w:rPr>
        <w:t>3</w:t>
      </w:r>
      <w:r w:rsidR="008A3CD7" w:rsidRPr="007C45D2">
        <w:rPr>
          <w:b/>
        </w:rPr>
        <w:t xml:space="preserve"> for the current tax year</w:t>
      </w:r>
      <w:r w:rsidR="006F2290" w:rsidRPr="007C45D2">
        <w:rPr>
          <w:b/>
        </w:rPr>
        <w:t>.</w:t>
      </w:r>
    </w:p>
    <w:p w14:paraId="24F37939" w14:textId="77777777" w:rsidR="006F2290" w:rsidRDefault="006F2290"/>
    <w:sectPr w:rsidR="006F22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123EA" w14:textId="77777777" w:rsidR="00E45EDE" w:rsidRDefault="00E45EDE" w:rsidP="004F3C84">
      <w:pPr>
        <w:spacing w:after="0" w:line="240" w:lineRule="auto"/>
      </w:pPr>
      <w:r>
        <w:separator/>
      </w:r>
    </w:p>
  </w:endnote>
  <w:endnote w:type="continuationSeparator" w:id="0">
    <w:p w14:paraId="56CE0680" w14:textId="77777777" w:rsidR="00E45EDE" w:rsidRDefault="00E45EDE" w:rsidP="004F3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BC5E0" w14:textId="77777777" w:rsidR="00E45EDE" w:rsidRDefault="00E45EDE" w:rsidP="004F3C84">
      <w:pPr>
        <w:spacing w:after="0" w:line="240" w:lineRule="auto"/>
      </w:pPr>
      <w:r>
        <w:separator/>
      </w:r>
    </w:p>
  </w:footnote>
  <w:footnote w:type="continuationSeparator" w:id="0">
    <w:p w14:paraId="19709996" w14:textId="77777777" w:rsidR="00E45EDE" w:rsidRDefault="00E45EDE" w:rsidP="004F3C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34E"/>
    <w:rsid w:val="0003727C"/>
    <w:rsid w:val="002A1DE7"/>
    <w:rsid w:val="002C4D97"/>
    <w:rsid w:val="00321454"/>
    <w:rsid w:val="003553FD"/>
    <w:rsid w:val="00384AB9"/>
    <w:rsid w:val="004F3C84"/>
    <w:rsid w:val="0056433C"/>
    <w:rsid w:val="00576216"/>
    <w:rsid w:val="005F5BD8"/>
    <w:rsid w:val="00607307"/>
    <w:rsid w:val="00681505"/>
    <w:rsid w:val="006E754E"/>
    <w:rsid w:val="006F2290"/>
    <w:rsid w:val="007C45D2"/>
    <w:rsid w:val="007F2448"/>
    <w:rsid w:val="008265F7"/>
    <w:rsid w:val="008A3CD7"/>
    <w:rsid w:val="008B29C0"/>
    <w:rsid w:val="009460E1"/>
    <w:rsid w:val="009C3780"/>
    <w:rsid w:val="00A10A36"/>
    <w:rsid w:val="00A7112E"/>
    <w:rsid w:val="00AB734E"/>
    <w:rsid w:val="00B171B0"/>
    <w:rsid w:val="00C37CA2"/>
    <w:rsid w:val="00C56CEC"/>
    <w:rsid w:val="00C66BDB"/>
    <w:rsid w:val="00CE47FC"/>
    <w:rsid w:val="00D14694"/>
    <w:rsid w:val="00D31BD0"/>
    <w:rsid w:val="00D474CA"/>
    <w:rsid w:val="00DD68FB"/>
    <w:rsid w:val="00E45EDE"/>
    <w:rsid w:val="00E54280"/>
    <w:rsid w:val="00E7756B"/>
    <w:rsid w:val="00EF296E"/>
    <w:rsid w:val="00F63F54"/>
    <w:rsid w:val="00F65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C0042"/>
  <w15:docId w15:val="{4CB11E32-4CCA-4290-ADCB-C8B0B3662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C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C84"/>
  </w:style>
  <w:style w:type="paragraph" w:styleId="Footer">
    <w:name w:val="footer"/>
    <w:basedOn w:val="Normal"/>
    <w:link w:val="FooterChar"/>
    <w:uiPriority w:val="99"/>
    <w:unhideWhenUsed/>
    <w:rsid w:val="004F3C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Sweetwater County</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divisd</dc:creator>
  <cp:lastModifiedBy>Steve Esponda</cp:lastModifiedBy>
  <cp:revision>7</cp:revision>
  <cp:lastPrinted>2023-01-12T21:32:00Z</cp:lastPrinted>
  <dcterms:created xsi:type="dcterms:W3CDTF">2023-01-12T18:31:00Z</dcterms:created>
  <dcterms:modified xsi:type="dcterms:W3CDTF">2023-01-12T21:53:00Z</dcterms:modified>
</cp:coreProperties>
</file>